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FADD" w14:textId="131DC226" w:rsidR="007A05A0" w:rsidRDefault="007A05A0" w:rsidP="007C75E7">
      <w:pPr>
        <w:spacing w:after="0" w:line="360" w:lineRule="auto"/>
        <w:jc w:val="center"/>
        <w:rPr>
          <w:rFonts w:ascii="Times New Roman" w:hAnsi="Times New Roman" w:cs="Times New Roman"/>
          <w:b/>
          <w:bCs/>
          <w:sz w:val="32"/>
          <w:szCs w:val="32"/>
          <w:u w:val="single"/>
          <w:lang w:val="en-ZA"/>
        </w:rPr>
      </w:pPr>
    </w:p>
    <w:p w14:paraId="77ADDA69" w14:textId="63A0DE3C" w:rsidR="007A05A0" w:rsidRDefault="007A05A0" w:rsidP="007C75E7">
      <w:pPr>
        <w:spacing w:after="0" w:line="360" w:lineRule="auto"/>
        <w:jc w:val="center"/>
        <w:rPr>
          <w:rFonts w:ascii="Times New Roman" w:hAnsi="Times New Roman" w:cs="Times New Roman"/>
          <w:b/>
          <w:bCs/>
          <w:sz w:val="32"/>
          <w:szCs w:val="32"/>
          <w:u w:val="single"/>
          <w:lang w:val="en-ZA"/>
        </w:rPr>
      </w:pPr>
    </w:p>
    <w:p w14:paraId="2D7A99CF" w14:textId="536B7742" w:rsidR="007A05A0" w:rsidRDefault="007A05A0" w:rsidP="007C75E7">
      <w:pPr>
        <w:spacing w:after="0" w:line="360" w:lineRule="auto"/>
        <w:jc w:val="center"/>
        <w:rPr>
          <w:rFonts w:ascii="Times New Roman" w:hAnsi="Times New Roman" w:cs="Times New Roman"/>
          <w:b/>
          <w:bCs/>
          <w:sz w:val="32"/>
          <w:szCs w:val="32"/>
          <w:u w:val="single"/>
          <w:lang w:val="en-ZA"/>
        </w:rPr>
      </w:pPr>
    </w:p>
    <w:p w14:paraId="5CCB0FBE" w14:textId="7527D405" w:rsidR="007A05A0" w:rsidRDefault="007A05A0" w:rsidP="007C75E7">
      <w:pPr>
        <w:spacing w:after="0" w:line="360" w:lineRule="auto"/>
        <w:jc w:val="center"/>
        <w:rPr>
          <w:rFonts w:ascii="Times New Roman" w:hAnsi="Times New Roman" w:cs="Times New Roman"/>
          <w:b/>
          <w:bCs/>
          <w:sz w:val="32"/>
          <w:szCs w:val="32"/>
          <w:u w:val="single"/>
          <w:lang w:val="en-ZA"/>
        </w:rPr>
      </w:pPr>
    </w:p>
    <w:p w14:paraId="13FDC884" w14:textId="07282035" w:rsidR="007A05A0" w:rsidRDefault="007A05A0" w:rsidP="007C75E7">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296846AE" w14:textId="1410583C" w:rsidR="007A05A0" w:rsidRDefault="007A05A0" w:rsidP="007C75E7">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5215B70F" w14:textId="261C9C4F" w:rsidR="007A05A0" w:rsidRDefault="007A05A0" w:rsidP="007A05A0">
      <w:pPr>
        <w:spacing w:after="0" w:line="360" w:lineRule="auto"/>
        <w:jc w:val="both"/>
        <w:rPr>
          <w:rFonts w:ascii="Times New Roman" w:hAnsi="Times New Roman" w:cs="Times New Roman"/>
          <w:b/>
          <w:bCs/>
          <w:sz w:val="32"/>
          <w:szCs w:val="32"/>
          <w:lang w:val="en-ZA"/>
        </w:rPr>
      </w:pPr>
    </w:p>
    <w:p w14:paraId="32A53EB8" w14:textId="4739D6F1" w:rsidR="007A05A0" w:rsidRDefault="007A05A0"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CCA/0092/2022</w:t>
      </w:r>
    </w:p>
    <w:p w14:paraId="10F7A522" w14:textId="0786CB11" w:rsidR="007A05A0" w:rsidRDefault="007A05A0" w:rsidP="007A05A0">
      <w:pPr>
        <w:spacing w:after="0" w:line="360" w:lineRule="auto"/>
        <w:jc w:val="both"/>
        <w:rPr>
          <w:rFonts w:ascii="Times New Roman" w:hAnsi="Times New Roman" w:cs="Times New Roman"/>
          <w:b/>
          <w:bCs/>
          <w:sz w:val="28"/>
          <w:szCs w:val="28"/>
          <w:lang w:val="en-ZA"/>
        </w:rPr>
      </w:pPr>
    </w:p>
    <w:p w14:paraId="59290A1D" w14:textId="4A714964" w:rsidR="007A05A0" w:rsidRDefault="007A05A0"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77196175" w14:textId="23BCC76E" w:rsidR="007A05A0" w:rsidRDefault="007A05A0" w:rsidP="007A05A0">
      <w:pPr>
        <w:spacing w:after="0" w:line="360" w:lineRule="auto"/>
        <w:jc w:val="both"/>
        <w:rPr>
          <w:rFonts w:ascii="Times New Roman" w:hAnsi="Times New Roman" w:cs="Times New Roman"/>
          <w:b/>
          <w:bCs/>
          <w:sz w:val="28"/>
          <w:szCs w:val="28"/>
          <w:lang w:val="en-ZA"/>
        </w:rPr>
      </w:pPr>
    </w:p>
    <w:p w14:paraId="1C3B9F9B" w14:textId="49EABECC" w:rsidR="007A05A0" w:rsidRDefault="007A05A0"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MOKOBANE MALIEHE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4DA680DC" w14:textId="07AA4F38" w:rsidR="007A05A0" w:rsidRDefault="007A05A0" w:rsidP="007A05A0">
      <w:pPr>
        <w:spacing w:after="0" w:line="360" w:lineRule="auto"/>
        <w:jc w:val="both"/>
        <w:rPr>
          <w:rFonts w:ascii="Times New Roman" w:hAnsi="Times New Roman" w:cs="Times New Roman"/>
          <w:b/>
          <w:bCs/>
          <w:sz w:val="28"/>
          <w:szCs w:val="28"/>
          <w:lang w:val="en-ZA"/>
        </w:rPr>
      </w:pPr>
    </w:p>
    <w:p w14:paraId="2BADBBE9" w14:textId="0209F7B8" w:rsidR="007A05A0" w:rsidRDefault="007A05A0"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5370EF09" w14:textId="2E8F1805" w:rsidR="007A05A0" w:rsidRDefault="007A05A0" w:rsidP="007A05A0">
      <w:pPr>
        <w:spacing w:after="0" w:line="360" w:lineRule="auto"/>
        <w:jc w:val="both"/>
        <w:rPr>
          <w:rFonts w:ascii="Times New Roman" w:hAnsi="Times New Roman" w:cs="Times New Roman"/>
          <w:b/>
          <w:bCs/>
          <w:sz w:val="28"/>
          <w:szCs w:val="28"/>
          <w:lang w:val="en-ZA"/>
        </w:rPr>
      </w:pPr>
    </w:p>
    <w:p w14:paraId="429949F0" w14:textId="31EF09DE" w:rsidR="007A05A0" w:rsidRDefault="007A05A0"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EUROTYRES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7A05A0">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1F25BB4B" w14:textId="780ABAE0" w:rsidR="007A05A0" w:rsidRDefault="007A05A0"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NAKO MATSOSO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7A05A0">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4EB00F7F" w14:textId="5F042702" w:rsidR="007A05A0" w:rsidRDefault="007A05A0"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TEBOHO MOSHOESHOE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7A05A0">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3D597408" w14:textId="26967B08" w:rsidR="007A05A0" w:rsidRDefault="007A05A0"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KHOTSO NKALA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7A05A0">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75FABB98" w14:textId="50200116" w:rsidR="007A05A0" w:rsidRDefault="007A05A0"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STANDARD LESOTHO BANK</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7A05A0">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76D68AEC" w14:textId="37900B69" w:rsidR="007A05A0" w:rsidRDefault="007A05A0"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MASTER OF THE HIGH COURT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7A05A0">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C12919D" w14:textId="3126BCC6" w:rsidR="007A05A0" w:rsidRDefault="007A05A0"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7</w:t>
      </w:r>
      <w:r w:rsidRPr="007A05A0">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3624C196" w14:textId="3B23602C" w:rsidR="007A05A0" w:rsidRDefault="007A05A0" w:rsidP="007A05A0">
      <w:pPr>
        <w:spacing w:after="0" w:line="360" w:lineRule="auto"/>
        <w:jc w:val="both"/>
        <w:rPr>
          <w:rFonts w:ascii="Times New Roman" w:hAnsi="Times New Roman" w:cs="Times New Roman"/>
          <w:b/>
          <w:bCs/>
          <w:sz w:val="28"/>
          <w:szCs w:val="28"/>
          <w:lang w:val="en-ZA"/>
        </w:rPr>
      </w:pPr>
    </w:p>
    <w:p w14:paraId="572D592A" w14:textId="0D5AEED4" w:rsidR="007A05A0" w:rsidRDefault="007A05A0" w:rsidP="007A05A0">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 xml:space="preserve">Mokobane Maliehe v Eurotyres (Pty) Ltd &amp; 6 </w:t>
      </w:r>
      <w:r w:rsidR="00CF1ECA">
        <w:rPr>
          <w:rFonts w:ascii="Times New Roman" w:hAnsi="Times New Roman" w:cs="Times New Roman"/>
          <w:sz w:val="28"/>
          <w:szCs w:val="28"/>
          <w:lang w:val="en-ZA"/>
        </w:rPr>
        <w:t>O</w:t>
      </w:r>
      <w:r>
        <w:rPr>
          <w:rFonts w:ascii="Times New Roman" w:hAnsi="Times New Roman" w:cs="Times New Roman"/>
          <w:sz w:val="28"/>
          <w:szCs w:val="28"/>
          <w:lang w:val="en-ZA"/>
        </w:rPr>
        <w:t>thers [2023] LSHC</w:t>
      </w:r>
      <w:r w:rsidR="000F795D">
        <w:rPr>
          <w:rFonts w:ascii="Times New Roman" w:hAnsi="Times New Roman" w:cs="Times New Roman"/>
          <w:sz w:val="28"/>
          <w:szCs w:val="28"/>
          <w:lang w:val="en-ZA"/>
        </w:rPr>
        <w:t xml:space="preserve"> 133</w:t>
      </w:r>
      <w:bookmarkStart w:id="0" w:name="_GoBack"/>
      <w:bookmarkEnd w:id="0"/>
      <w:r>
        <w:rPr>
          <w:rFonts w:ascii="Times New Roman" w:hAnsi="Times New Roman" w:cs="Times New Roman"/>
          <w:sz w:val="28"/>
          <w:szCs w:val="28"/>
          <w:lang w:val="en-ZA"/>
        </w:rPr>
        <w:t xml:space="preserve"> Comm. </w:t>
      </w:r>
      <w:r w:rsidR="00DC6CD9">
        <w:rPr>
          <w:rFonts w:ascii="Times New Roman" w:hAnsi="Times New Roman" w:cs="Times New Roman"/>
          <w:sz w:val="28"/>
          <w:szCs w:val="28"/>
          <w:lang w:val="en-ZA"/>
        </w:rPr>
        <w:t>(03</w:t>
      </w:r>
      <w:r w:rsidR="00DC6CD9" w:rsidRPr="00DC6CD9">
        <w:rPr>
          <w:rFonts w:ascii="Times New Roman" w:hAnsi="Times New Roman" w:cs="Times New Roman"/>
          <w:sz w:val="28"/>
          <w:szCs w:val="28"/>
          <w:vertAlign w:val="superscript"/>
          <w:lang w:val="en-ZA"/>
        </w:rPr>
        <w:t>RD</w:t>
      </w:r>
      <w:r w:rsidR="00DC6CD9">
        <w:rPr>
          <w:rFonts w:ascii="Times New Roman" w:hAnsi="Times New Roman" w:cs="Times New Roman"/>
          <w:sz w:val="28"/>
          <w:szCs w:val="28"/>
          <w:lang w:val="en-ZA"/>
        </w:rPr>
        <w:t xml:space="preserve"> AUGUST </w:t>
      </w:r>
      <w:r>
        <w:rPr>
          <w:rFonts w:ascii="Times New Roman" w:hAnsi="Times New Roman" w:cs="Times New Roman"/>
          <w:sz w:val="28"/>
          <w:szCs w:val="28"/>
          <w:lang w:val="en-ZA"/>
        </w:rPr>
        <w:t>2023)</w:t>
      </w:r>
    </w:p>
    <w:p w14:paraId="79D52C73" w14:textId="02171F2F" w:rsidR="003713FE" w:rsidRDefault="003713FE" w:rsidP="007A05A0">
      <w:pPr>
        <w:spacing w:after="0" w:line="360" w:lineRule="auto"/>
        <w:jc w:val="both"/>
        <w:rPr>
          <w:rFonts w:ascii="Times New Roman" w:hAnsi="Times New Roman" w:cs="Times New Roman"/>
          <w:sz w:val="28"/>
          <w:szCs w:val="28"/>
          <w:lang w:val="en-ZA"/>
        </w:rPr>
      </w:pPr>
    </w:p>
    <w:p w14:paraId="4C13F4A9" w14:textId="3717DAB0" w:rsidR="003713FE" w:rsidRDefault="003713FE"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292D64F6" w14:textId="0B6D0343" w:rsidR="003713FE" w:rsidRDefault="00FD7C7A"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5C62CE">
        <w:rPr>
          <w:rFonts w:ascii="Times New Roman" w:hAnsi="Times New Roman" w:cs="Times New Roman"/>
          <w:b/>
          <w:bCs/>
          <w:sz w:val="28"/>
          <w:szCs w:val="28"/>
          <w:lang w:val="en-ZA"/>
        </w:rPr>
        <w:t xml:space="preserve">               21</w:t>
      </w:r>
      <w:r w:rsidR="005C62CE" w:rsidRPr="005C62CE">
        <w:rPr>
          <w:rFonts w:ascii="Times New Roman" w:hAnsi="Times New Roman" w:cs="Times New Roman"/>
          <w:b/>
          <w:bCs/>
          <w:sz w:val="28"/>
          <w:szCs w:val="28"/>
          <w:vertAlign w:val="superscript"/>
          <w:lang w:val="en-ZA"/>
        </w:rPr>
        <w:t>ST</w:t>
      </w:r>
      <w:r w:rsidR="005C62CE">
        <w:rPr>
          <w:rFonts w:ascii="Times New Roman" w:hAnsi="Times New Roman" w:cs="Times New Roman"/>
          <w:b/>
          <w:bCs/>
          <w:sz w:val="28"/>
          <w:szCs w:val="28"/>
          <w:lang w:val="en-ZA"/>
        </w:rPr>
        <w:t xml:space="preserve"> MARCH 2023</w:t>
      </w:r>
    </w:p>
    <w:p w14:paraId="6B2E6FBE" w14:textId="0F802387" w:rsidR="00FD7C7A" w:rsidRDefault="00FD7C7A" w:rsidP="007A05A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w:t>
      </w:r>
      <w:r w:rsidR="00140B48">
        <w:rPr>
          <w:rFonts w:ascii="Times New Roman" w:hAnsi="Times New Roman" w:cs="Times New Roman"/>
          <w:b/>
          <w:bCs/>
          <w:sz w:val="28"/>
          <w:szCs w:val="28"/>
          <w:lang w:val="en-ZA"/>
        </w:rPr>
        <w:t>V</w:t>
      </w:r>
      <w:r>
        <w:rPr>
          <w:rFonts w:ascii="Times New Roman" w:hAnsi="Times New Roman" w:cs="Times New Roman"/>
          <w:b/>
          <w:bCs/>
          <w:sz w:val="28"/>
          <w:szCs w:val="28"/>
          <w:lang w:val="en-ZA"/>
        </w:rPr>
        <w:t>ERED:</w:t>
      </w:r>
      <w:r w:rsidR="005C62CE">
        <w:rPr>
          <w:rFonts w:ascii="Times New Roman" w:hAnsi="Times New Roman" w:cs="Times New Roman"/>
          <w:b/>
          <w:bCs/>
          <w:sz w:val="28"/>
          <w:szCs w:val="28"/>
          <w:lang w:val="en-ZA"/>
        </w:rPr>
        <w:t xml:space="preserve">      03</w:t>
      </w:r>
      <w:r w:rsidR="005C62CE" w:rsidRPr="005C62CE">
        <w:rPr>
          <w:rFonts w:ascii="Times New Roman" w:hAnsi="Times New Roman" w:cs="Times New Roman"/>
          <w:b/>
          <w:bCs/>
          <w:sz w:val="28"/>
          <w:szCs w:val="28"/>
          <w:vertAlign w:val="superscript"/>
          <w:lang w:val="en-ZA"/>
        </w:rPr>
        <w:t>RD</w:t>
      </w:r>
      <w:r w:rsidR="005C62CE">
        <w:rPr>
          <w:rFonts w:ascii="Times New Roman" w:hAnsi="Times New Roman" w:cs="Times New Roman"/>
          <w:b/>
          <w:bCs/>
          <w:sz w:val="28"/>
          <w:szCs w:val="28"/>
          <w:lang w:val="en-ZA"/>
        </w:rPr>
        <w:t xml:space="preserve"> AUGUST 2023</w:t>
      </w:r>
    </w:p>
    <w:p w14:paraId="0FB278C5" w14:textId="77777777" w:rsidR="00632157" w:rsidRDefault="00632157" w:rsidP="007A05A0">
      <w:pPr>
        <w:spacing w:after="0" w:line="360" w:lineRule="auto"/>
        <w:jc w:val="both"/>
        <w:rPr>
          <w:rFonts w:ascii="Times New Roman" w:hAnsi="Times New Roman" w:cs="Times New Roman"/>
          <w:b/>
          <w:bCs/>
          <w:sz w:val="28"/>
          <w:szCs w:val="28"/>
          <w:lang w:val="en-ZA"/>
        </w:rPr>
      </w:pPr>
    </w:p>
    <w:p w14:paraId="5B03AB22" w14:textId="54CCA273" w:rsidR="00632157" w:rsidRDefault="00632157" w:rsidP="00632157">
      <w:pPr>
        <w:spacing w:after="0" w:line="360" w:lineRule="auto"/>
        <w:ind w:left="3600" w:firstLine="720"/>
        <w:jc w:val="both"/>
        <w:rPr>
          <w:rFonts w:ascii="Times New Roman" w:hAnsi="Times New Roman" w:cs="Times New Roman"/>
          <w:b/>
          <w:bCs/>
          <w:sz w:val="28"/>
          <w:szCs w:val="28"/>
          <w:u w:val="single"/>
          <w:lang w:val="en-ZA"/>
        </w:rPr>
      </w:pPr>
      <w:r w:rsidRPr="00632157">
        <w:rPr>
          <w:rFonts w:ascii="Times New Roman" w:hAnsi="Times New Roman" w:cs="Times New Roman"/>
          <w:b/>
          <w:bCs/>
          <w:sz w:val="28"/>
          <w:szCs w:val="28"/>
          <w:u w:val="single"/>
          <w:lang w:val="en-ZA"/>
        </w:rPr>
        <w:t>SUMMARY</w:t>
      </w:r>
    </w:p>
    <w:p w14:paraId="74CE170A" w14:textId="71708408" w:rsidR="00632157" w:rsidRPr="00350DE3" w:rsidRDefault="00465766" w:rsidP="00632157">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COMPANY LAW:</w:t>
      </w:r>
      <w:r w:rsidR="00350DE3">
        <w:rPr>
          <w:rFonts w:ascii="Times New Roman" w:hAnsi="Times New Roman" w:cs="Times New Roman"/>
          <w:b/>
          <w:bCs/>
          <w:sz w:val="28"/>
          <w:szCs w:val="28"/>
          <w:lang w:val="en-ZA"/>
        </w:rPr>
        <w:t xml:space="preserve"> </w:t>
      </w:r>
      <w:r w:rsidR="00350DE3" w:rsidRPr="00350DE3">
        <w:rPr>
          <w:rFonts w:ascii="Times New Roman" w:hAnsi="Times New Roman" w:cs="Times New Roman"/>
          <w:i/>
          <w:iCs/>
          <w:sz w:val="28"/>
          <w:szCs w:val="28"/>
          <w:lang w:val="en-ZA"/>
        </w:rPr>
        <w:t>The applicant who is the shareholder of a company suing the company and its shareholders for the value of his shares while the company remains undissolved- Held, while the company remains undissolved the shareholder cannot be paid a value of his shares outside the buying-out of his shares by the company in terms of section 41 of the Companies Act 2011</w:t>
      </w:r>
      <w:r w:rsidR="00350DE3">
        <w:rPr>
          <w:rFonts w:ascii="Times New Roman" w:hAnsi="Times New Roman" w:cs="Times New Roman"/>
          <w:i/>
          <w:iCs/>
          <w:sz w:val="28"/>
          <w:szCs w:val="28"/>
          <w:lang w:val="en-ZA"/>
        </w:rPr>
        <w:t>- The application accordingly dismissed with costs.</w:t>
      </w:r>
    </w:p>
    <w:p w14:paraId="7720A205" w14:textId="77777777" w:rsidR="00465766" w:rsidRPr="00350DE3" w:rsidRDefault="00465766" w:rsidP="00632157">
      <w:pPr>
        <w:spacing w:after="0" w:line="360" w:lineRule="auto"/>
        <w:jc w:val="both"/>
        <w:rPr>
          <w:rFonts w:ascii="Times New Roman" w:hAnsi="Times New Roman" w:cs="Times New Roman"/>
          <w:i/>
          <w:iCs/>
          <w:sz w:val="28"/>
          <w:szCs w:val="28"/>
          <w:lang w:val="en-ZA"/>
        </w:rPr>
      </w:pPr>
    </w:p>
    <w:p w14:paraId="196CD437" w14:textId="77777777" w:rsidR="00632157" w:rsidRPr="00350DE3" w:rsidRDefault="00632157" w:rsidP="00632157">
      <w:pPr>
        <w:spacing w:after="0" w:line="360" w:lineRule="auto"/>
        <w:jc w:val="both"/>
        <w:rPr>
          <w:rFonts w:ascii="Times New Roman" w:hAnsi="Times New Roman" w:cs="Times New Roman"/>
          <w:i/>
          <w:iCs/>
          <w:sz w:val="28"/>
          <w:szCs w:val="28"/>
          <w:u w:val="single"/>
          <w:lang w:val="en-ZA"/>
        </w:rPr>
      </w:pPr>
    </w:p>
    <w:p w14:paraId="0D1F4582" w14:textId="2EDF29AA" w:rsidR="00632157" w:rsidRDefault="00632157" w:rsidP="00632157">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4E739087" w14:textId="66D2BB93" w:rsidR="00632157" w:rsidRDefault="00632157" w:rsidP="00632157">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Legislation:</w:t>
      </w:r>
    </w:p>
    <w:p w14:paraId="29A8827B" w14:textId="606F5180" w:rsidR="00632157" w:rsidRPr="0075190F" w:rsidRDefault="001A4048" w:rsidP="00632157">
      <w:pPr>
        <w:spacing w:after="0" w:line="360" w:lineRule="auto"/>
        <w:jc w:val="both"/>
        <w:rPr>
          <w:rFonts w:ascii="Times New Roman" w:hAnsi="Times New Roman" w:cs="Times New Roman"/>
          <w:i/>
          <w:iCs/>
          <w:sz w:val="28"/>
          <w:szCs w:val="28"/>
          <w:lang w:val="en-ZA"/>
        </w:rPr>
      </w:pPr>
      <w:r w:rsidRPr="0075190F">
        <w:rPr>
          <w:rFonts w:ascii="Times New Roman" w:hAnsi="Times New Roman" w:cs="Times New Roman"/>
          <w:i/>
          <w:iCs/>
          <w:sz w:val="28"/>
          <w:szCs w:val="28"/>
          <w:lang w:val="en-ZA"/>
        </w:rPr>
        <w:t>Companies Act, 2011</w:t>
      </w:r>
    </w:p>
    <w:p w14:paraId="30D5D5A3" w14:textId="5292DA6F" w:rsidR="00632157" w:rsidRPr="00632157" w:rsidRDefault="00632157" w:rsidP="00632157">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47810630" w14:textId="432AEECD" w:rsidR="003713FE" w:rsidRPr="0075190F" w:rsidRDefault="00ED0BD2" w:rsidP="007A05A0">
      <w:pPr>
        <w:spacing w:after="0" w:line="360" w:lineRule="auto"/>
        <w:jc w:val="both"/>
        <w:rPr>
          <w:rFonts w:ascii="Times New Roman" w:hAnsi="Times New Roman" w:cs="Times New Roman"/>
          <w:i/>
          <w:iCs/>
          <w:sz w:val="28"/>
          <w:szCs w:val="28"/>
          <w:lang w:val="en-ZA"/>
        </w:rPr>
      </w:pPr>
      <w:r w:rsidRPr="0075190F">
        <w:rPr>
          <w:rFonts w:ascii="Times New Roman" w:hAnsi="Times New Roman" w:cs="Times New Roman"/>
          <w:i/>
          <w:iCs/>
          <w:sz w:val="28"/>
          <w:szCs w:val="28"/>
          <w:lang w:val="en-ZA"/>
        </w:rPr>
        <w:t>Lesotho Olympic Committee LAC (2000 – 2004) 449</w:t>
      </w:r>
    </w:p>
    <w:p w14:paraId="20341BD4" w14:textId="77777777" w:rsidR="007A05A0" w:rsidRPr="007A05A0" w:rsidRDefault="007A05A0" w:rsidP="007A05A0">
      <w:pPr>
        <w:spacing w:after="0" w:line="360" w:lineRule="auto"/>
        <w:jc w:val="both"/>
        <w:rPr>
          <w:rFonts w:ascii="Times New Roman" w:hAnsi="Times New Roman" w:cs="Times New Roman"/>
          <w:b/>
          <w:bCs/>
          <w:sz w:val="28"/>
          <w:szCs w:val="28"/>
          <w:lang w:val="en-ZA"/>
        </w:rPr>
      </w:pPr>
    </w:p>
    <w:p w14:paraId="2D7A087F" w14:textId="77777777" w:rsidR="007A05A0" w:rsidRDefault="007A05A0" w:rsidP="007C75E7">
      <w:pPr>
        <w:spacing w:after="0" w:line="360" w:lineRule="auto"/>
        <w:jc w:val="center"/>
        <w:rPr>
          <w:rFonts w:ascii="Times New Roman" w:hAnsi="Times New Roman" w:cs="Times New Roman"/>
          <w:b/>
          <w:bCs/>
          <w:sz w:val="32"/>
          <w:szCs w:val="32"/>
          <w:u w:val="single"/>
          <w:lang w:val="en-ZA"/>
        </w:rPr>
      </w:pPr>
    </w:p>
    <w:p w14:paraId="74AEE6F5" w14:textId="77777777" w:rsidR="007A05A0" w:rsidRDefault="007A05A0" w:rsidP="007C75E7">
      <w:pPr>
        <w:spacing w:after="0" w:line="360" w:lineRule="auto"/>
        <w:jc w:val="center"/>
        <w:rPr>
          <w:rFonts w:ascii="Times New Roman" w:hAnsi="Times New Roman" w:cs="Times New Roman"/>
          <w:b/>
          <w:bCs/>
          <w:sz w:val="32"/>
          <w:szCs w:val="32"/>
          <w:u w:val="single"/>
          <w:lang w:val="en-ZA"/>
        </w:rPr>
      </w:pPr>
    </w:p>
    <w:p w14:paraId="3443B5DE" w14:textId="77777777" w:rsidR="007A05A0" w:rsidRDefault="007A05A0" w:rsidP="007C75E7">
      <w:pPr>
        <w:spacing w:after="0" w:line="360" w:lineRule="auto"/>
        <w:jc w:val="center"/>
        <w:rPr>
          <w:rFonts w:ascii="Times New Roman" w:hAnsi="Times New Roman" w:cs="Times New Roman"/>
          <w:b/>
          <w:bCs/>
          <w:sz w:val="32"/>
          <w:szCs w:val="32"/>
          <w:u w:val="single"/>
          <w:lang w:val="en-ZA"/>
        </w:rPr>
      </w:pPr>
    </w:p>
    <w:p w14:paraId="61D42A76" w14:textId="77777777" w:rsidR="007A05A0" w:rsidRDefault="007A05A0" w:rsidP="007C75E7">
      <w:pPr>
        <w:spacing w:after="0" w:line="360" w:lineRule="auto"/>
        <w:jc w:val="center"/>
        <w:rPr>
          <w:rFonts w:ascii="Times New Roman" w:hAnsi="Times New Roman" w:cs="Times New Roman"/>
          <w:b/>
          <w:bCs/>
          <w:sz w:val="32"/>
          <w:szCs w:val="32"/>
          <w:u w:val="single"/>
          <w:lang w:val="en-ZA"/>
        </w:rPr>
      </w:pPr>
    </w:p>
    <w:p w14:paraId="4B3657AD" w14:textId="77777777" w:rsidR="007A05A0" w:rsidRDefault="007A05A0" w:rsidP="007C75E7">
      <w:pPr>
        <w:spacing w:after="0" w:line="360" w:lineRule="auto"/>
        <w:jc w:val="center"/>
        <w:rPr>
          <w:rFonts w:ascii="Times New Roman" w:hAnsi="Times New Roman" w:cs="Times New Roman"/>
          <w:b/>
          <w:bCs/>
          <w:sz w:val="32"/>
          <w:szCs w:val="32"/>
          <w:u w:val="single"/>
          <w:lang w:val="en-ZA"/>
        </w:rPr>
      </w:pPr>
    </w:p>
    <w:p w14:paraId="509756D0" w14:textId="77777777" w:rsidR="007A05A0" w:rsidRDefault="007A05A0" w:rsidP="007C75E7">
      <w:pPr>
        <w:spacing w:after="0" w:line="360" w:lineRule="auto"/>
        <w:jc w:val="center"/>
        <w:rPr>
          <w:rFonts w:ascii="Times New Roman" w:hAnsi="Times New Roman" w:cs="Times New Roman"/>
          <w:b/>
          <w:bCs/>
          <w:sz w:val="32"/>
          <w:szCs w:val="32"/>
          <w:u w:val="single"/>
          <w:lang w:val="en-ZA"/>
        </w:rPr>
      </w:pPr>
    </w:p>
    <w:p w14:paraId="1252F617" w14:textId="77777777" w:rsidR="007A05A0" w:rsidRDefault="007A05A0" w:rsidP="0075190F">
      <w:pPr>
        <w:spacing w:after="0" w:line="360" w:lineRule="auto"/>
        <w:rPr>
          <w:rFonts w:ascii="Times New Roman" w:hAnsi="Times New Roman" w:cs="Times New Roman"/>
          <w:b/>
          <w:bCs/>
          <w:sz w:val="32"/>
          <w:szCs w:val="32"/>
          <w:u w:val="single"/>
          <w:lang w:val="en-ZA"/>
        </w:rPr>
      </w:pPr>
    </w:p>
    <w:p w14:paraId="2A640278" w14:textId="13B7852F" w:rsidR="007C75E7" w:rsidRDefault="007C75E7" w:rsidP="007C75E7">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2D02D7A7" w14:textId="121C6E86" w:rsidR="007C75E7" w:rsidRDefault="007C75E7" w:rsidP="007C75E7">
      <w:pPr>
        <w:spacing w:after="0" w:line="360" w:lineRule="auto"/>
        <w:jc w:val="both"/>
        <w:rPr>
          <w:rFonts w:ascii="Times New Roman" w:hAnsi="Times New Roman" w:cs="Times New Roman"/>
          <w:sz w:val="28"/>
          <w:szCs w:val="28"/>
          <w:lang w:val="en-ZA"/>
        </w:rPr>
      </w:pPr>
    </w:p>
    <w:p w14:paraId="67C8B8C2" w14:textId="6F28A2B9" w:rsidR="007C75E7" w:rsidRDefault="007C75E7" w:rsidP="007C75E7">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04F78F5E" w14:textId="50AD15D3" w:rsidR="007C75E7" w:rsidRDefault="007C75E7" w:rsidP="007C75E7">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This is an application by a shareholder of a company in terms of which he is seeking to be paid the amount of M339,462.88 as the value of shares he alleges belong to him following what he considered to be a buy-out of his shares by the company, within seven (7) days</w:t>
      </w:r>
      <w:r w:rsidR="00C310F4">
        <w:rPr>
          <w:rFonts w:ascii="Times New Roman" w:hAnsi="Times New Roman" w:cs="Times New Roman"/>
          <w:sz w:val="28"/>
          <w:szCs w:val="28"/>
          <w:lang w:val="en-ZA"/>
        </w:rPr>
        <w:t xml:space="preserve"> of the issuance of the order</w:t>
      </w:r>
      <w:r w:rsidR="00131B70">
        <w:rPr>
          <w:rFonts w:ascii="Times New Roman" w:hAnsi="Times New Roman" w:cs="Times New Roman"/>
          <w:sz w:val="28"/>
          <w:szCs w:val="28"/>
          <w:lang w:val="en-ZA"/>
        </w:rPr>
        <w:t>,</w:t>
      </w:r>
      <w:r>
        <w:rPr>
          <w:rFonts w:ascii="Times New Roman" w:hAnsi="Times New Roman" w:cs="Times New Roman"/>
          <w:sz w:val="28"/>
          <w:szCs w:val="28"/>
          <w:lang w:val="en-ZA"/>
        </w:rPr>
        <w:t xml:space="preserve"> failing </w:t>
      </w:r>
      <w:r w:rsidR="00131B70">
        <w:rPr>
          <w:rFonts w:ascii="Times New Roman" w:hAnsi="Times New Roman" w:cs="Times New Roman"/>
          <w:sz w:val="28"/>
          <w:szCs w:val="28"/>
          <w:lang w:val="en-ZA"/>
        </w:rPr>
        <w:t xml:space="preserve">which </w:t>
      </w:r>
      <w:r>
        <w:rPr>
          <w:rFonts w:ascii="Times New Roman" w:hAnsi="Times New Roman" w:cs="Times New Roman"/>
          <w:sz w:val="28"/>
          <w:szCs w:val="28"/>
          <w:lang w:val="en-ZA"/>
        </w:rPr>
        <w:t>the 1</w:t>
      </w:r>
      <w:r w:rsidRPr="007C75E7">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t>
      </w:r>
      <w:r w:rsidR="00131B70">
        <w:rPr>
          <w:rFonts w:ascii="Times New Roman" w:hAnsi="Times New Roman" w:cs="Times New Roman"/>
          <w:sz w:val="28"/>
          <w:szCs w:val="28"/>
          <w:lang w:val="en-ZA"/>
        </w:rPr>
        <w:t>c</w:t>
      </w:r>
      <w:r>
        <w:rPr>
          <w:rFonts w:ascii="Times New Roman" w:hAnsi="Times New Roman" w:cs="Times New Roman"/>
          <w:sz w:val="28"/>
          <w:szCs w:val="28"/>
          <w:lang w:val="en-ZA"/>
        </w:rPr>
        <w:t xml:space="preserve">ompany be liquidated. The application is opposed by the company and </w:t>
      </w:r>
      <w:r w:rsidR="00131B70">
        <w:rPr>
          <w:rFonts w:ascii="Times New Roman" w:hAnsi="Times New Roman" w:cs="Times New Roman"/>
          <w:sz w:val="28"/>
          <w:szCs w:val="28"/>
          <w:lang w:val="en-ZA"/>
        </w:rPr>
        <w:t xml:space="preserve">its other </w:t>
      </w:r>
      <w:r>
        <w:rPr>
          <w:rFonts w:ascii="Times New Roman" w:hAnsi="Times New Roman" w:cs="Times New Roman"/>
          <w:sz w:val="28"/>
          <w:szCs w:val="28"/>
          <w:lang w:val="en-ZA"/>
        </w:rPr>
        <w:t>shareholders.</w:t>
      </w:r>
    </w:p>
    <w:p w14:paraId="24E2B13F" w14:textId="27B674BC" w:rsidR="00BF3887" w:rsidRDefault="00BF3887" w:rsidP="00BF3887">
      <w:pPr>
        <w:spacing w:after="0" w:line="360" w:lineRule="auto"/>
        <w:jc w:val="both"/>
        <w:rPr>
          <w:rFonts w:ascii="Times New Roman" w:hAnsi="Times New Roman" w:cs="Times New Roman"/>
          <w:sz w:val="28"/>
          <w:szCs w:val="28"/>
          <w:lang w:val="en-ZA"/>
        </w:rPr>
      </w:pPr>
    </w:p>
    <w:p w14:paraId="1DA928A4" w14:textId="569C0626" w:rsidR="00BF3887" w:rsidRDefault="00BF3887" w:rsidP="00BF3887">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Background Facts</w:t>
      </w:r>
    </w:p>
    <w:p w14:paraId="30AA683E" w14:textId="6A2FE98E" w:rsidR="003C3391" w:rsidRDefault="00BF3887" w:rsidP="00BF3887">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As already stated, the applicant, </w:t>
      </w:r>
      <w:r w:rsidR="008561C9">
        <w:rPr>
          <w:rFonts w:ascii="Times New Roman" w:hAnsi="Times New Roman" w:cs="Times New Roman"/>
          <w:sz w:val="28"/>
          <w:szCs w:val="28"/>
          <w:lang w:val="en-ZA"/>
        </w:rPr>
        <w:t>2</w:t>
      </w:r>
      <w:r w:rsidR="008561C9" w:rsidRPr="008561C9">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to </w:t>
      </w:r>
      <w:r w:rsidR="008561C9">
        <w:rPr>
          <w:rFonts w:ascii="Times New Roman" w:hAnsi="Times New Roman" w:cs="Times New Roman"/>
          <w:sz w:val="28"/>
          <w:szCs w:val="28"/>
          <w:lang w:val="en-ZA"/>
        </w:rPr>
        <w:t>4</w:t>
      </w:r>
      <w:r w:rsidR="00465766" w:rsidRPr="008561C9">
        <w:rPr>
          <w:rFonts w:ascii="Times New Roman" w:hAnsi="Times New Roman" w:cs="Times New Roman"/>
          <w:sz w:val="28"/>
          <w:szCs w:val="28"/>
          <w:vertAlign w:val="superscript"/>
          <w:lang w:val="en-ZA"/>
        </w:rPr>
        <w:t>th</w:t>
      </w:r>
      <w:r w:rsidR="00465766">
        <w:rPr>
          <w:rFonts w:ascii="Times New Roman" w:hAnsi="Times New Roman" w:cs="Times New Roman"/>
          <w:sz w:val="28"/>
          <w:szCs w:val="28"/>
          <w:lang w:val="en-ZA"/>
        </w:rPr>
        <w:t xml:space="preserve"> respondents</w:t>
      </w:r>
      <w:r>
        <w:rPr>
          <w:rFonts w:ascii="Times New Roman" w:hAnsi="Times New Roman" w:cs="Times New Roman"/>
          <w:sz w:val="28"/>
          <w:szCs w:val="28"/>
          <w:lang w:val="en-ZA"/>
        </w:rPr>
        <w:t xml:space="preserve"> are shareholders in the 1</w:t>
      </w:r>
      <w:r w:rsidRPr="00BF3887">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each holding 40%, 30%, 20% a</w:t>
      </w:r>
      <w:r w:rsidR="00A11B60">
        <w:rPr>
          <w:rFonts w:ascii="Times New Roman" w:hAnsi="Times New Roman" w:cs="Times New Roman"/>
          <w:sz w:val="28"/>
          <w:szCs w:val="28"/>
          <w:lang w:val="en-ZA"/>
        </w:rPr>
        <w:t>nd</w:t>
      </w:r>
      <w:r>
        <w:rPr>
          <w:rFonts w:ascii="Times New Roman" w:hAnsi="Times New Roman" w:cs="Times New Roman"/>
          <w:sz w:val="28"/>
          <w:szCs w:val="28"/>
          <w:lang w:val="en-ZA"/>
        </w:rPr>
        <w:t xml:space="preserve"> 10% shares respectively.  These individuals are the only shareholders of the company.  </w:t>
      </w:r>
      <w:r w:rsidR="00363E8E">
        <w:rPr>
          <w:rFonts w:ascii="Times New Roman" w:hAnsi="Times New Roman" w:cs="Times New Roman"/>
          <w:sz w:val="28"/>
          <w:szCs w:val="28"/>
          <w:lang w:val="en-ZA"/>
        </w:rPr>
        <w:t>In</w:t>
      </w:r>
      <w:r>
        <w:rPr>
          <w:rFonts w:ascii="Times New Roman" w:hAnsi="Times New Roman" w:cs="Times New Roman"/>
          <w:sz w:val="28"/>
          <w:szCs w:val="28"/>
          <w:lang w:val="en-ZA"/>
        </w:rPr>
        <w:t xml:space="preserve"> April 2022, </w:t>
      </w:r>
      <w:r w:rsidR="00465766">
        <w:rPr>
          <w:rFonts w:ascii="Times New Roman" w:hAnsi="Times New Roman" w:cs="Times New Roman"/>
          <w:sz w:val="28"/>
          <w:szCs w:val="28"/>
          <w:lang w:val="en-ZA"/>
        </w:rPr>
        <w:t xml:space="preserve">the applicant </w:t>
      </w:r>
      <w:r>
        <w:rPr>
          <w:rFonts w:ascii="Times New Roman" w:hAnsi="Times New Roman" w:cs="Times New Roman"/>
          <w:sz w:val="28"/>
          <w:szCs w:val="28"/>
          <w:lang w:val="en-ZA"/>
        </w:rPr>
        <w:t>return</w:t>
      </w:r>
      <w:r w:rsidR="00465766">
        <w:rPr>
          <w:rFonts w:ascii="Times New Roman" w:hAnsi="Times New Roman" w:cs="Times New Roman"/>
          <w:sz w:val="28"/>
          <w:szCs w:val="28"/>
          <w:lang w:val="en-ZA"/>
        </w:rPr>
        <w:t>ed</w:t>
      </w:r>
      <w:r>
        <w:rPr>
          <w:rFonts w:ascii="Times New Roman" w:hAnsi="Times New Roman" w:cs="Times New Roman"/>
          <w:sz w:val="28"/>
          <w:szCs w:val="28"/>
          <w:lang w:val="en-ZA"/>
        </w:rPr>
        <w:t xml:space="preserve"> from work abroad to attend a family ceremony</w:t>
      </w:r>
      <w:r w:rsidR="00363E8E">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363E8E">
        <w:rPr>
          <w:rFonts w:ascii="Times New Roman" w:hAnsi="Times New Roman" w:cs="Times New Roman"/>
          <w:sz w:val="28"/>
          <w:szCs w:val="28"/>
          <w:lang w:val="en-ZA"/>
        </w:rPr>
        <w:t>H</w:t>
      </w:r>
      <w:r>
        <w:rPr>
          <w:rFonts w:ascii="Times New Roman" w:hAnsi="Times New Roman" w:cs="Times New Roman"/>
          <w:sz w:val="28"/>
          <w:szCs w:val="28"/>
          <w:lang w:val="en-ZA"/>
        </w:rPr>
        <w:t xml:space="preserve">e found </w:t>
      </w:r>
      <w:r w:rsidR="00363E8E">
        <w:rPr>
          <w:rFonts w:ascii="Times New Roman" w:hAnsi="Times New Roman" w:cs="Times New Roman"/>
          <w:sz w:val="28"/>
          <w:szCs w:val="28"/>
          <w:lang w:val="en-ZA"/>
        </w:rPr>
        <w:t xml:space="preserve">out </w:t>
      </w:r>
      <w:r>
        <w:rPr>
          <w:rFonts w:ascii="Times New Roman" w:hAnsi="Times New Roman" w:cs="Times New Roman"/>
          <w:sz w:val="28"/>
          <w:szCs w:val="28"/>
          <w:lang w:val="en-ZA"/>
        </w:rPr>
        <w:t>that there</w:t>
      </w:r>
      <w:r w:rsidR="00465766">
        <w:rPr>
          <w:rFonts w:ascii="Times New Roman" w:hAnsi="Times New Roman" w:cs="Times New Roman"/>
          <w:sz w:val="28"/>
          <w:szCs w:val="28"/>
          <w:lang w:val="en-ZA"/>
        </w:rPr>
        <w:t xml:space="preserve"> had been</w:t>
      </w:r>
      <w:r>
        <w:rPr>
          <w:rFonts w:ascii="Times New Roman" w:hAnsi="Times New Roman" w:cs="Times New Roman"/>
          <w:sz w:val="28"/>
          <w:szCs w:val="28"/>
          <w:lang w:val="en-ZA"/>
        </w:rPr>
        <w:t xml:space="preserve"> violence which had been perpetrated by one of the company’s empl</w:t>
      </w:r>
      <w:r w:rsidR="00C977A1">
        <w:rPr>
          <w:rFonts w:ascii="Times New Roman" w:hAnsi="Times New Roman" w:cs="Times New Roman"/>
          <w:sz w:val="28"/>
          <w:szCs w:val="28"/>
          <w:lang w:val="en-ZA"/>
        </w:rPr>
        <w:t>oy</w:t>
      </w:r>
      <w:r>
        <w:rPr>
          <w:rFonts w:ascii="Times New Roman" w:hAnsi="Times New Roman" w:cs="Times New Roman"/>
          <w:sz w:val="28"/>
          <w:szCs w:val="28"/>
          <w:lang w:val="en-ZA"/>
        </w:rPr>
        <w:t>ees on another</w:t>
      </w:r>
      <w:r w:rsidR="00465766">
        <w:rPr>
          <w:rFonts w:ascii="Times New Roman" w:hAnsi="Times New Roman" w:cs="Times New Roman"/>
          <w:sz w:val="28"/>
          <w:szCs w:val="28"/>
          <w:lang w:val="en-ZA"/>
        </w:rPr>
        <w:t>,</w:t>
      </w:r>
      <w:r>
        <w:rPr>
          <w:rFonts w:ascii="Times New Roman" w:hAnsi="Times New Roman" w:cs="Times New Roman"/>
          <w:sz w:val="28"/>
          <w:szCs w:val="28"/>
          <w:lang w:val="en-ZA"/>
        </w:rPr>
        <w:t xml:space="preserve"> and in order to prevent </w:t>
      </w:r>
      <w:r w:rsidR="00E05045">
        <w:rPr>
          <w:rFonts w:ascii="Times New Roman" w:hAnsi="Times New Roman" w:cs="Times New Roman"/>
          <w:sz w:val="28"/>
          <w:szCs w:val="28"/>
          <w:lang w:val="en-ZA"/>
        </w:rPr>
        <w:t xml:space="preserve">further </w:t>
      </w:r>
      <w:r w:rsidR="00C977A1">
        <w:rPr>
          <w:rFonts w:ascii="Times New Roman" w:hAnsi="Times New Roman" w:cs="Times New Roman"/>
          <w:sz w:val="28"/>
          <w:szCs w:val="28"/>
          <w:lang w:val="en-ZA"/>
        </w:rPr>
        <w:t>escalation, pending resolution of the matter, he decided to close the business premises.</w:t>
      </w:r>
      <w:r w:rsidR="00363E8E">
        <w:rPr>
          <w:rFonts w:ascii="Times New Roman" w:hAnsi="Times New Roman" w:cs="Times New Roman"/>
          <w:sz w:val="28"/>
          <w:szCs w:val="28"/>
          <w:lang w:val="en-ZA"/>
        </w:rPr>
        <w:t xml:space="preserve"> </w:t>
      </w:r>
      <w:r w:rsidR="00C977A1">
        <w:rPr>
          <w:rFonts w:ascii="Times New Roman" w:hAnsi="Times New Roman" w:cs="Times New Roman"/>
          <w:sz w:val="28"/>
          <w:szCs w:val="28"/>
          <w:lang w:val="en-ZA"/>
        </w:rPr>
        <w:t xml:space="preserve">Following this </w:t>
      </w:r>
      <w:r w:rsidR="00ED1681">
        <w:rPr>
          <w:rFonts w:ascii="Times New Roman" w:hAnsi="Times New Roman" w:cs="Times New Roman"/>
          <w:sz w:val="28"/>
          <w:szCs w:val="28"/>
          <w:lang w:val="en-ZA"/>
        </w:rPr>
        <w:t>closure,</w:t>
      </w:r>
      <w:r w:rsidR="00482EBC">
        <w:rPr>
          <w:rFonts w:ascii="Times New Roman" w:hAnsi="Times New Roman" w:cs="Times New Roman"/>
          <w:sz w:val="28"/>
          <w:szCs w:val="28"/>
          <w:lang w:val="en-ZA"/>
        </w:rPr>
        <w:t xml:space="preserve"> he was served with the spoliation application in terms of which he was ordered to surrender the </w:t>
      </w:r>
      <w:r w:rsidR="00ED1681">
        <w:rPr>
          <w:rFonts w:ascii="Times New Roman" w:hAnsi="Times New Roman" w:cs="Times New Roman"/>
          <w:sz w:val="28"/>
          <w:szCs w:val="28"/>
          <w:lang w:val="en-ZA"/>
        </w:rPr>
        <w:t>keys to the business premises.  The order further</w:t>
      </w:r>
      <w:r w:rsidR="003C3391">
        <w:rPr>
          <w:rFonts w:ascii="Times New Roman" w:hAnsi="Times New Roman" w:cs="Times New Roman"/>
          <w:sz w:val="28"/>
          <w:szCs w:val="28"/>
          <w:lang w:val="en-ZA"/>
        </w:rPr>
        <w:t xml:space="preserve"> froze the company’s business account.</w:t>
      </w:r>
    </w:p>
    <w:p w14:paraId="55EF5607" w14:textId="77777777" w:rsidR="003C3391" w:rsidRDefault="003C3391" w:rsidP="003C3391">
      <w:pPr>
        <w:spacing w:after="0" w:line="360" w:lineRule="auto"/>
        <w:jc w:val="both"/>
        <w:rPr>
          <w:rFonts w:ascii="Times New Roman" w:hAnsi="Times New Roman" w:cs="Times New Roman"/>
          <w:sz w:val="28"/>
          <w:szCs w:val="28"/>
          <w:lang w:val="en-ZA"/>
        </w:rPr>
      </w:pPr>
    </w:p>
    <w:p w14:paraId="7A639ADF" w14:textId="6D26EAA6" w:rsidR="00EC0BB1" w:rsidRDefault="00EB0904" w:rsidP="00DE089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 xml:space="preserve">In </w:t>
      </w:r>
      <w:r w:rsidR="00363E8E">
        <w:rPr>
          <w:rFonts w:ascii="Times New Roman" w:hAnsi="Times New Roman" w:cs="Times New Roman"/>
          <w:sz w:val="28"/>
          <w:szCs w:val="28"/>
          <w:lang w:val="en-ZA"/>
        </w:rPr>
        <w:t xml:space="preserve">the same month </w:t>
      </w:r>
      <w:r>
        <w:rPr>
          <w:rFonts w:ascii="Times New Roman" w:hAnsi="Times New Roman" w:cs="Times New Roman"/>
          <w:sz w:val="28"/>
          <w:szCs w:val="28"/>
          <w:lang w:val="en-ZA"/>
        </w:rPr>
        <w:t xml:space="preserve">the rule nisi </w:t>
      </w:r>
      <w:r w:rsidR="00363E8E">
        <w:rPr>
          <w:rFonts w:ascii="Times New Roman" w:hAnsi="Times New Roman" w:cs="Times New Roman"/>
          <w:sz w:val="28"/>
          <w:szCs w:val="28"/>
          <w:lang w:val="en-ZA"/>
        </w:rPr>
        <w:t xml:space="preserve">on the return day of the rule nisi, </w:t>
      </w:r>
      <w:r>
        <w:rPr>
          <w:rFonts w:ascii="Times New Roman" w:hAnsi="Times New Roman" w:cs="Times New Roman"/>
          <w:sz w:val="28"/>
          <w:szCs w:val="28"/>
          <w:lang w:val="en-ZA"/>
        </w:rPr>
        <w:t>the court advised (Magistrate Court) both parties to resolve the matter amica</w:t>
      </w:r>
      <w:r w:rsidR="00363E8E">
        <w:rPr>
          <w:rFonts w:ascii="Times New Roman" w:hAnsi="Times New Roman" w:cs="Times New Roman"/>
          <w:sz w:val="28"/>
          <w:szCs w:val="28"/>
          <w:lang w:val="en-ZA"/>
        </w:rPr>
        <w:t xml:space="preserve">bly. </w:t>
      </w:r>
      <w:r w:rsidR="00DE089A">
        <w:rPr>
          <w:rFonts w:ascii="Times New Roman" w:hAnsi="Times New Roman" w:cs="Times New Roman"/>
          <w:sz w:val="28"/>
          <w:szCs w:val="28"/>
          <w:lang w:val="en-ZA"/>
        </w:rPr>
        <w:t xml:space="preserve">Consequent to this </w:t>
      </w:r>
      <w:r w:rsidR="00A11B60">
        <w:rPr>
          <w:rFonts w:ascii="Times New Roman" w:hAnsi="Times New Roman" w:cs="Times New Roman"/>
          <w:sz w:val="28"/>
          <w:szCs w:val="28"/>
          <w:lang w:val="en-ZA"/>
        </w:rPr>
        <w:t>advice</w:t>
      </w:r>
      <w:r w:rsidR="00DE089A">
        <w:rPr>
          <w:rFonts w:ascii="Times New Roman" w:hAnsi="Times New Roman" w:cs="Times New Roman"/>
          <w:sz w:val="28"/>
          <w:szCs w:val="28"/>
          <w:lang w:val="en-ZA"/>
        </w:rPr>
        <w:t xml:space="preserve"> by the court, a meeting was convened between the parties’ legal representatives with a view</w:t>
      </w:r>
      <w:r w:rsidR="0001639C">
        <w:rPr>
          <w:rFonts w:ascii="Times New Roman" w:hAnsi="Times New Roman" w:cs="Times New Roman"/>
          <w:sz w:val="28"/>
          <w:szCs w:val="28"/>
          <w:lang w:val="en-ZA"/>
        </w:rPr>
        <w:t xml:space="preserve"> of reaching settlement to the dispute.  The main purpose of the meeting was to valuate the company and to determine </w:t>
      </w:r>
      <w:r w:rsidR="0001639C">
        <w:rPr>
          <w:rFonts w:ascii="Times New Roman" w:hAnsi="Times New Roman" w:cs="Times New Roman"/>
          <w:sz w:val="28"/>
          <w:szCs w:val="28"/>
          <w:lang w:val="en-ZA"/>
        </w:rPr>
        <w:lastRenderedPageBreak/>
        <w:t xml:space="preserve">the value of each shareholder’s holding.  At the meeting </w:t>
      </w:r>
      <w:r w:rsidR="00EC0BB1">
        <w:rPr>
          <w:rFonts w:ascii="Times New Roman" w:hAnsi="Times New Roman" w:cs="Times New Roman"/>
          <w:sz w:val="28"/>
          <w:szCs w:val="28"/>
          <w:lang w:val="en-ZA"/>
        </w:rPr>
        <w:t xml:space="preserve">which </w:t>
      </w:r>
      <w:r w:rsidR="0001639C">
        <w:rPr>
          <w:rFonts w:ascii="Times New Roman" w:hAnsi="Times New Roman" w:cs="Times New Roman"/>
          <w:sz w:val="28"/>
          <w:szCs w:val="28"/>
          <w:lang w:val="en-ZA"/>
        </w:rPr>
        <w:t xml:space="preserve">was </w:t>
      </w:r>
      <w:r w:rsidR="00EC0BB1">
        <w:rPr>
          <w:rFonts w:ascii="Times New Roman" w:hAnsi="Times New Roman" w:cs="Times New Roman"/>
          <w:sz w:val="28"/>
          <w:szCs w:val="28"/>
          <w:lang w:val="en-ZA"/>
        </w:rPr>
        <w:t xml:space="preserve">held on the 24 June 2022 </w:t>
      </w:r>
      <w:r w:rsidR="00245839">
        <w:rPr>
          <w:rFonts w:ascii="Times New Roman" w:hAnsi="Times New Roman" w:cs="Times New Roman"/>
          <w:sz w:val="28"/>
          <w:szCs w:val="28"/>
          <w:lang w:val="en-ZA"/>
        </w:rPr>
        <w:t>the</w:t>
      </w:r>
      <w:r w:rsidR="00EC0BB1">
        <w:rPr>
          <w:rFonts w:ascii="Times New Roman" w:hAnsi="Times New Roman" w:cs="Times New Roman"/>
          <w:sz w:val="28"/>
          <w:szCs w:val="28"/>
          <w:lang w:val="en-ZA"/>
        </w:rPr>
        <w:t xml:space="preserve"> </w:t>
      </w:r>
      <w:r w:rsidR="00245839">
        <w:rPr>
          <w:rFonts w:ascii="Times New Roman" w:hAnsi="Times New Roman" w:cs="Times New Roman"/>
          <w:sz w:val="28"/>
          <w:szCs w:val="28"/>
          <w:lang w:val="en-ZA"/>
        </w:rPr>
        <w:t>1</w:t>
      </w:r>
      <w:r w:rsidR="00245839" w:rsidRPr="00245839">
        <w:rPr>
          <w:rFonts w:ascii="Times New Roman" w:hAnsi="Times New Roman" w:cs="Times New Roman"/>
          <w:sz w:val="28"/>
          <w:szCs w:val="28"/>
          <w:vertAlign w:val="superscript"/>
          <w:lang w:val="en-ZA"/>
        </w:rPr>
        <w:t>st</w:t>
      </w:r>
      <w:r w:rsidR="00245839">
        <w:rPr>
          <w:rFonts w:ascii="Times New Roman" w:hAnsi="Times New Roman" w:cs="Times New Roman"/>
          <w:sz w:val="28"/>
          <w:szCs w:val="28"/>
          <w:lang w:val="en-ZA"/>
        </w:rPr>
        <w:t xml:space="preserve"> respondent’s</w:t>
      </w:r>
      <w:r w:rsidR="00EC0BB1">
        <w:rPr>
          <w:rFonts w:ascii="Times New Roman" w:hAnsi="Times New Roman" w:cs="Times New Roman"/>
          <w:sz w:val="28"/>
          <w:szCs w:val="28"/>
          <w:lang w:val="en-ZA"/>
        </w:rPr>
        <w:t xml:space="preserve"> financial report was tabled.</w:t>
      </w:r>
    </w:p>
    <w:p w14:paraId="648C0661" w14:textId="77777777" w:rsidR="00EC0BB1" w:rsidRDefault="00EC0BB1" w:rsidP="00DE089A">
      <w:pPr>
        <w:spacing w:after="0" w:line="360" w:lineRule="auto"/>
        <w:ind w:left="720" w:hanging="720"/>
        <w:jc w:val="both"/>
        <w:rPr>
          <w:rFonts w:ascii="Times New Roman" w:hAnsi="Times New Roman" w:cs="Times New Roman"/>
          <w:sz w:val="28"/>
          <w:szCs w:val="28"/>
          <w:lang w:val="en-ZA"/>
        </w:rPr>
      </w:pPr>
    </w:p>
    <w:p w14:paraId="3AA4B3F3" w14:textId="3C6C2B74" w:rsidR="00BF3887" w:rsidRDefault="00EC0BB1" w:rsidP="00DE089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sidR="00E61101">
        <w:rPr>
          <w:rFonts w:ascii="Times New Roman" w:hAnsi="Times New Roman" w:cs="Times New Roman"/>
          <w:sz w:val="28"/>
          <w:szCs w:val="28"/>
          <w:lang w:val="en-ZA"/>
        </w:rPr>
        <w:t>T</w:t>
      </w:r>
      <w:r w:rsidR="004D3877">
        <w:rPr>
          <w:rFonts w:ascii="Times New Roman" w:hAnsi="Times New Roman" w:cs="Times New Roman"/>
          <w:sz w:val="28"/>
          <w:szCs w:val="28"/>
          <w:lang w:val="en-ZA"/>
        </w:rPr>
        <w:t>h</w:t>
      </w:r>
      <w:r>
        <w:rPr>
          <w:rFonts w:ascii="Times New Roman" w:hAnsi="Times New Roman" w:cs="Times New Roman"/>
          <w:sz w:val="28"/>
          <w:szCs w:val="28"/>
          <w:lang w:val="en-ZA"/>
        </w:rPr>
        <w:t>e 1</w:t>
      </w:r>
      <w:r w:rsidRPr="00EC0BB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bank </w:t>
      </w:r>
      <w:r w:rsidR="004D3877">
        <w:rPr>
          <w:rFonts w:ascii="Times New Roman" w:hAnsi="Times New Roman" w:cs="Times New Roman"/>
          <w:sz w:val="28"/>
          <w:szCs w:val="28"/>
          <w:lang w:val="en-ZA"/>
        </w:rPr>
        <w:t>account was unfrozen on 14 July 2022 by the lea</w:t>
      </w:r>
      <w:r w:rsidR="00A11B60">
        <w:rPr>
          <w:rFonts w:ascii="Times New Roman" w:hAnsi="Times New Roman" w:cs="Times New Roman"/>
          <w:sz w:val="28"/>
          <w:szCs w:val="28"/>
          <w:lang w:val="en-ZA"/>
        </w:rPr>
        <w:t>r</w:t>
      </w:r>
      <w:r w:rsidR="004D3877">
        <w:rPr>
          <w:rFonts w:ascii="Times New Roman" w:hAnsi="Times New Roman" w:cs="Times New Roman"/>
          <w:sz w:val="28"/>
          <w:szCs w:val="28"/>
          <w:lang w:val="en-ZA"/>
        </w:rPr>
        <w:t xml:space="preserve">ned magistrate.  </w:t>
      </w:r>
      <w:r w:rsidR="00E61101" w:rsidRPr="00E61101">
        <w:rPr>
          <w:rFonts w:ascii="Times New Roman" w:hAnsi="Times New Roman" w:cs="Times New Roman"/>
          <w:sz w:val="28"/>
          <w:szCs w:val="28"/>
          <w:lang w:val="en-ZA"/>
        </w:rPr>
        <w:t>On seeing the financial report, the applicant wrote a letter</w:t>
      </w:r>
      <w:r w:rsidR="00E61101">
        <w:rPr>
          <w:rFonts w:ascii="Times New Roman" w:hAnsi="Times New Roman" w:cs="Times New Roman"/>
          <w:sz w:val="28"/>
          <w:szCs w:val="28"/>
          <w:lang w:val="en-ZA"/>
        </w:rPr>
        <w:t xml:space="preserve"> in terms of which he </w:t>
      </w:r>
      <w:r w:rsidR="004D3877">
        <w:rPr>
          <w:rFonts w:ascii="Times New Roman" w:hAnsi="Times New Roman" w:cs="Times New Roman"/>
          <w:sz w:val="28"/>
          <w:szCs w:val="28"/>
          <w:lang w:val="en-ZA"/>
        </w:rPr>
        <w:t xml:space="preserve">proposed that he be </w:t>
      </w:r>
      <w:r w:rsidR="0014282D">
        <w:rPr>
          <w:rFonts w:ascii="Times New Roman" w:hAnsi="Times New Roman" w:cs="Times New Roman"/>
          <w:sz w:val="28"/>
          <w:szCs w:val="28"/>
          <w:lang w:val="en-ZA"/>
        </w:rPr>
        <w:t>paid 40% of the money in the company’s business account and 40% of the value of tyres the company sells</w:t>
      </w:r>
      <w:r w:rsidR="00E61101">
        <w:rPr>
          <w:rFonts w:ascii="Times New Roman" w:hAnsi="Times New Roman" w:cs="Times New Roman"/>
          <w:sz w:val="28"/>
          <w:szCs w:val="28"/>
          <w:lang w:val="en-ZA"/>
        </w:rPr>
        <w:t>. The tyres are the 1</w:t>
      </w:r>
      <w:r w:rsidR="00E61101" w:rsidRPr="00E61101">
        <w:rPr>
          <w:rFonts w:ascii="Times New Roman" w:hAnsi="Times New Roman" w:cs="Times New Roman"/>
          <w:sz w:val="28"/>
          <w:szCs w:val="28"/>
          <w:vertAlign w:val="superscript"/>
          <w:lang w:val="en-ZA"/>
        </w:rPr>
        <w:t>st</w:t>
      </w:r>
      <w:r w:rsidR="00E61101">
        <w:rPr>
          <w:rFonts w:ascii="Times New Roman" w:hAnsi="Times New Roman" w:cs="Times New Roman"/>
          <w:sz w:val="28"/>
          <w:szCs w:val="28"/>
          <w:lang w:val="en-ZA"/>
        </w:rPr>
        <w:t xml:space="preserve"> respondent’s </w:t>
      </w:r>
      <w:r w:rsidR="0014282D">
        <w:rPr>
          <w:rFonts w:ascii="Times New Roman" w:hAnsi="Times New Roman" w:cs="Times New Roman"/>
          <w:sz w:val="28"/>
          <w:szCs w:val="28"/>
          <w:lang w:val="en-ZA"/>
        </w:rPr>
        <w:t xml:space="preserve">main stock item.  There was </w:t>
      </w:r>
      <w:r w:rsidR="00CB2509">
        <w:rPr>
          <w:rFonts w:ascii="Times New Roman" w:hAnsi="Times New Roman" w:cs="Times New Roman"/>
          <w:sz w:val="28"/>
          <w:szCs w:val="28"/>
          <w:lang w:val="en-ZA"/>
        </w:rPr>
        <w:t>much correspondence between the parties’ counsel on this issue</w:t>
      </w:r>
      <w:r w:rsidR="00E61101">
        <w:rPr>
          <w:rFonts w:ascii="Times New Roman" w:hAnsi="Times New Roman" w:cs="Times New Roman"/>
          <w:sz w:val="28"/>
          <w:szCs w:val="28"/>
          <w:lang w:val="en-ZA"/>
        </w:rPr>
        <w:t>.</w:t>
      </w:r>
      <w:r w:rsidR="00160F7F">
        <w:rPr>
          <w:rFonts w:ascii="Times New Roman" w:hAnsi="Times New Roman" w:cs="Times New Roman"/>
          <w:sz w:val="28"/>
          <w:szCs w:val="28"/>
          <w:lang w:val="en-ZA"/>
        </w:rPr>
        <w:t xml:space="preserve"> </w:t>
      </w:r>
      <w:r w:rsidR="00E61101">
        <w:rPr>
          <w:rFonts w:ascii="Times New Roman" w:hAnsi="Times New Roman" w:cs="Times New Roman"/>
          <w:sz w:val="28"/>
          <w:szCs w:val="28"/>
          <w:lang w:val="en-ZA"/>
        </w:rPr>
        <w:t>W</w:t>
      </w:r>
      <w:r w:rsidR="00160F7F">
        <w:rPr>
          <w:rFonts w:ascii="Times New Roman" w:hAnsi="Times New Roman" w:cs="Times New Roman"/>
          <w:sz w:val="28"/>
          <w:szCs w:val="28"/>
          <w:lang w:val="en-ZA"/>
        </w:rPr>
        <w:t xml:space="preserve">hat </w:t>
      </w:r>
      <w:r w:rsidR="00E61101">
        <w:rPr>
          <w:rFonts w:ascii="Times New Roman" w:hAnsi="Times New Roman" w:cs="Times New Roman"/>
          <w:sz w:val="28"/>
          <w:szCs w:val="28"/>
          <w:lang w:val="en-ZA"/>
        </w:rPr>
        <w:t>w</w:t>
      </w:r>
      <w:r w:rsidR="00160F7F">
        <w:rPr>
          <w:rFonts w:ascii="Times New Roman" w:hAnsi="Times New Roman" w:cs="Times New Roman"/>
          <w:sz w:val="28"/>
          <w:szCs w:val="28"/>
          <w:lang w:val="en-ZA"/>
        </w:rPr>
        <w:t>a</w:t>
      </w:r>
      <w:r w:rsidR="00E61101">
        <w:rPr>
          <w:rFonts w:ascii="Times New Roman" w:hAnsi="Times New Roman" w:cs="Times New Roman"/>
          <w:sz w:val="28"/>
          <w:szCs w:val="28"/>
          <w:lang w:val="en-ZA"/>
        </w:rPr>
        <w:t>s supposedly a</w:t>
      </w:r>
      <w:r w:rsidR="00160F7F">
        <w:rPr>
          <w:rFonts w:ascii="Times New Roman" w:hAnsi="Times New Roman" w:cs="Times New Roman"/>
          <w:sz w:val="28"/>
          <w:szCs w:val="28"/>
          <w:lang w:val="en-ZA"/>
        </w:rPr>
        <w:t xml:space="preserve"> headway </w:t>
      </w:r>
      <w:r w:rsidR="00E61101">
        <w:rPr>
          <w:rFonts w:ascii="Times New Roman" w:hAnsi="Times New Roman" w:cs="Times New Roman"/>
          <w:sz w:val="28"/>
          <w:szCs w:val="28"/>
          <w:lang w:val="en-ZA"/>
        </w:rPr>
        <w:t xml:space="preserve">in the </w:t>
      </w:r>
      <w:r w:rsidR="00E61101" w:rsidRPr="00E61101">
        <w:rPr>
          <w:rFonts w:ascii="Times New Roman" w:hAnsi="Times New Roman" w:cs="Times New Roman"/>
          <w:i/>
          <w:iCs/>
          <w:sz w:val="28"/>
          <w:szCs w:val="28"/>
          <w:lang w:val="en-ZA"/>
        </w:rPr>
        <w:t>impasse</w:t>
      </w:r>
      <w:r w:rsidR="00E61101">
        <w:rPr>
          <w:rFonts w:ascii="Times New Roman" w:hAnsi="Times New Roman" w:cs="Times New Roman"/>
          <w:sz w:val="28"/>
          <w:szCs w:val="28"/>
          <w:lang w:val="en-ZA"/>
        </w:rPr>
        <w:t xml:space="preserve"> </w:t>
      </w:r>
      <w:r w:rsidR="00160F7F">
        <w:rPr>
          <w:rFonts w:ascii="Times New Roman" w:hAnsi="Times New Roman" w:cs="Times New Roman"/>
          <w:sz w:val="28"/>
          <w:szCs w:val="28"/>
          <w:lang w:val="en-ZA"/>
        </w:rPr>
        <w:t>was achieved on 23 August 2022 when the respondent</w:t>
      </w:r>
      <w:r w:rsidR="008467FC">
        <w:rPr>
          <w:rFonts w:ascii="Times New Roman" w:hAnsi="Times New Roman" w:cs="Times New Roman"/>
          <w:sz w:val="28"/>
          <w:szCs w:val="28"/>
          <w:lang w:val="en-ZA"/>
        </w:rPr>
        <w:t>s</w:t>
      </w:r>
      <w:r w:rsidR="00160F7F">
        <w:rPr>
          <w:rFonts w:ascii="Times New Roman" w:hAnsi="Times New Roman" w:cs="Times New Roman"/>
          <w:sz w:val="28"/>
          <w:szCs w:val="28"/>
          <w:lang w:val="en-ZA"/>
        </w:rPr>
        <w:t xml:space="preserve"> agreed that the applicant will be </w:t>
      </w:r>
      <w:r w:rsidR="008467FC">
        <w:rPr>
          <w:rFonts w:ascii="Times New Roman" w:hAnsi="Times New Roman" w:cs="Times New Roman"/>
          <w:sz w:val="28"/>
          <w:szCs w:val="28"/>
          <w:lang w:val="en-ZA"/>
        </w:rPr>
        <w:t>paid the</w:t>
      </w:r>
      <w:r w:rsidR="00160F7F">
        <w:rPr>
          <w:rFonts w:ascii="Times New Roman" w:hAnsi="Times New Roman" w:cs="Times New Roman"/>
          <w:sz w:val="28"/>
          <w:szCs w:val="28"/>
          <w:lang w:val="en-ZA"/>
        </w:rPr>
        <w:t xml:space="preserve"> value of </w:t>
      </w:r>
      <w:r w:rsidR="008467FC">
        <w:rPr>
          <w:rFonts w:ascii="Times New Roman" w:hAnsi="Times New Roman" w:cs="Times New Roman"/>
          <w:sz w:val="28"/>
          <w:szCs w:val="28"/>
          <w:lang w:val="en-ZA"/>
        </w:rPr>
        <w:t xml:space="preserve">his </w:t>
      </w:r>
      <w:r w:rsidR="00160F7F">
        <w:rPr>
          <w:rFonts w:ascii="Times New Roman" w:hAnsi="Times New Roman" w:cs="Times New Roman"/>
          <w:sz w:val="28"/>
          <w:szCs w:val="28"/>
          <w:lang w:val="en-ZA"/>
        </w:rPr>
        <w:t>shares</w:t>
      </w:r>
      <w:r w:rsidR="008467FC">
        <w:rPr>
          <w:rFonts w:ascii="Times New Roman" w:hAnsi="Times New Roman" w:cs="Times New Roman"/>
          <w:sz w:val="28"/>
          <w:szCs w:val="28"/>
          <w:lang w:val="en-ZA"/>
        </w:rPr>
        <w:t xml:space="preserve"> in the 1</w:t>
      </w:r>
      <w:r w:rsidR="008467FC" w:rsidRPr="008467FC">
        <w:rPr>
          <w:rFonts w:ascii="Times New Roman" w:hAnsi="Times New Roman" w:cs="Times New Roman"/>
          <w:sz w:val="28"/>
          <w:szCs w:val="28"/>
          <w:vertAlign w:val="superscript"/>
          <w:lang w:val="en-ZA"/>
        </w:rPr>
        <w:t>st</w:t>
      </w:r>
      <w:r w:rsidR="008467FC">
        <w:rPr>
          <w:rFonts w:ascii="Times New Roman" w:hAnsi="Times New Roman" w:cs="Times New Roman"/>
          <w:sz w:val="28"/>
          <w:szCs w:val="28"/>
          <w:lang w:val="en-ZA"/>
        </w:rPr>
        <w:t xml:space="preserve"> respondent</w:t>
      </w:r>
      <w:r w:rsidR="00160F7F">
        <w:rPr>
          <w:rFonts w:ascii="Times New Roman" w:hAnsi="Times New Roman" w:cs="Times New Roman"/>
          <w:sz w:val="28"/>
          <w:szCs w:val="28"/>
          <w:lang w:val="en-ZA"/>
        </w:rPr>
        <w:t>.  The applicant was advised by the 1</w:t>
      </w:r>
      <w:r w:rsidR="00160F7F" w:rsidRPr="00160F7F">
        <w:rPr>
          <w:rFonts w:ascii="Times New Roman" w:hAnsi="Times New Roman" w:cs="Times New Roman"/>
          <w:sz w:val="28"/>
          <w:szCs w:val="28"/>
          <w:vertAlign w:val="superscript"/>
          <w:lang w:val="en-ZA"/>
        </w:rPr>
        <w:t>st</w:t>
      </w:r>
      <w:r w:rsidR="00160F7F">
        <w:rPr>
          <w:rFonts w:ascii="Times New Roman" w:hAnsi="Times New Roman" w:cs="Times New Roman"/>
          <w:sz w:val="28"/>
          <w:szCs w:val="28"/>
          <w:lang w:val="en-ZA"/>
        </w:rPr>
        <w:t xml:space="preserve"> respondent</w:t>
      </w:r>
      <w:r w:rsidR="00893F5C">
        <w:rPr>
          <w:rFonts w:ascii="Times New Roman" w:hAnsi="Times New Roman" w:cs="Times New Roman"/>
          <w:sz w:val="28"/>
          <w:szCs w:val="28"/>
          <w:lang w:val="en-ZA"/>
        </w:rPr>
        <w:t xml:space="preserve"> </w:t>
      </w:r>
      <w:r w:rsidR="00A11B60">
        <w:rPr>
          <w:rFonts w:ascii="Times New Roman" w:hAnsi="Times New Roman" w:cs="Times New Roman"/>
          <w:sz w:val="28"/>
          <w:szCs w:val="28"/>
          <w:lang w:val="en-ZA"/>
        </w:rPr>
        <w:t xml:space="preserve">to </w:t>
      </w:r>
      <w:r w:rsidR="00893F5C">
        <w:rPr>
          <w:rFonts w:ascii="Times New Roman" w:hAnsi="Times New Roman" w:cs="Times New Roman"/>
          <w:sz w:val="28"/>
          <w:szCs w:val="28"/>
          <w:lang w:val="en-ZA"/>
        </w:rPr>
        <w:t>make an unconditional resignation letter</w:t>
      </w:r>
      <w:r w:rsidR="008467FC">
        <w:rPr>
          <w:rFonts w:ascii="Times New Roman" w:hAnsi="Times New Roman" w:cs="Times New Roman"/>
          <w:sz w:val="28"/>
          <w:szCs w:val="28"/>
          <w:lang w:val="en-ZA"/>
        </w:rPr>
        <w:t xml:space="preserve"> as a precondition for payment</w:t>
      </w:r>
      <w:r w:rsidR="00893F5C">
        <w:rPr>
          <w:rFonts w:ascii="Times New Roman" w:hAnsi="Times New Roman" w:cs="Times New Roman"/>
          <w:sz w:val="28"/>
          <w:szCs w:val="28"/>
          <w:lang w:val="en-ZA"/>
        </w:rPr>
        <w:t>.  The applicant resigned</w:t>
      </w:r>
      <w:r w:rsidR="008467FC">
        <w:rPr>
          <w:rFonts w:ascii="Times New Roman" w:hAnsi="Times New Roman" w:cs="Times New Roman"/>
          <w:sz w:val="28"/>
          <w:szCs w:val="28"/>
          <w:lang w:val="en-ZA"/>
        </w:rPr>
        <w:t xml:space="preserve">, </w:t>
      </w:r>
      <w:r w:rsidR="008676F4">
        <w:rPr>
          <w:rFonts w:ascii="Times New Roman" w:hAnsi="Times New Roman" w:cs="Times New Roman"/>
          <w:sz w:val="28"/>
          <w:szCs w:val="28"/>
          <w:lang w:val="en-ZA"/>
        </w:rPr>
        <w:t>instead, conditionally</w:t>
      </w:r>
      <w:r w:rsidR="008467FC">
        <w:rPr>
          <w:rFonts w:ascii="Times New Roman" w:hAnsi="Times New Roman" w:cs="Times New Roman"/>
          <w:sz w:val="28"/>
          <w:szCs w:val="28"/>
          <w:lang w:val="en-ZA"/>
        </w:rPr>
        <w:t>,</w:t>
      </w:r>
      <w:r w:rsidR="00893F5C">
        <w:rPr>
          <w:rFonts w:ascii="Times New Roman" w:hAnsi="Times New Roman" w:cs="Times New Roman"/>
          <w:sz w:val="28"/>
          <w:szCs w:val="28"/>
          <w:lang w:val="en-ZA"/>
        </w:rPr>
        <w:t xml:space="preserve"> as a director of the 1</w:t>
      </w:r>
      <w:r w:rsidR="00893F5C" w:rsidRPr="00893F5C">
        <w:rPr>
          <w:rFonts w:ascii="Times New Roman" w:hAnsi="Times New Roman" w:cs="Times New Roman"/>
          <w:sz w:val="28"/>
          <w:szCs w:val="28"/>
          <w:vertAlign w:val="superscript"/>
          <w:lang w:val="en-ZA"/>
        </w:rPr>
        <w:t>st</w:t>
      </w:r>
      <w:r w:rsidR="00893F5C">
        <w:rPr>
          <w:rFonts w:ascii="Times New Roman" w:hAnsi="Times New Roman" w:cs="Times New Roman"/>
          <w:sz w:val="28"/>
          <w:szCs w:val="28"/>
          <w:lang w:val="en-ZA"/>
        </w:rPr>
        <w:t xml:space="preserve"> respondent in which he stated that his resignation would be conditional on the amount of M339,462.88 being transferred </w:t>
      </w:r>
      <w:r w:rsidR="006C5FBB">
        <w:rPr>
          <w:rFonts w:ascii="Times New Roman" w:hAnsi="Times New Roman" w:cs="Times New Roman"/>
          <w:sz w:val="28"/>
          <w:szCs w:val="28"/>
          <w:lang w:val="en-ZA"/>
        </w:rPr>
        <w:t>into</w:t>
      </w:r>
      <w:r w:rsidR="00893F5C">
        <w:rPr>
          <w:rFonts w:ascii="Times New Roman" w:hAnsi="Times New Roman" w:cs="Times New Roman"/>
          <w:sz w:val="28"/>
          <w:szCs w:val="28"/>
          <w:lang w:val="en-ZA"/>
        </w:rPr>
        <w:t xml:space="preserve"> his account.  In response, the respondents’ </w:t>
      </w:r>
      <w:r w:rsidR="006C5FBB">
        <w:rPr>
          <w:rFonts w:ascii="Times New Roman" w:hAnsi="Times New Roman" w:cs="Times New Roman"/>
          <w:sz w:val="28"/>
          <w:szCs w:val="28"/>
          <w:lang w:val="en-ZA"/>
        </w:rPr>
        <w:t xml:space="preserve">counsel wrote a letter </w:t>
      </w:r>
      <w:r w:rsidR="00E478BA">
        <w:rPr>
          <w:rFonts w:ascii="Times New Roman" w:hAnsi="Times New Roman" w:cs="Times New Roman"/>
          <w:sz w:val="28"/>
          <w:szCs w:val="28"/>
          <w:lang w:val="en-ZA"/>
        </w:rPr>
        <w:t>to the applicant’s counsel conveying</w:t>
      </w:r>
      <w:r w:rsidR="005065A1">
        <w:rPr>
          <w:rFonts w:ascii="Times New Roman" w:hAnsi="Times New Roman" w:cs="Times New Roman"/>
          <w:sz w:val="28"/>
          <w:szCs w:val="28"/>
          <w:lang w:val="en-ZA"/>
        </w:rPr>
        <w:t xml:space="preserve"> the respondents’ acceptance of the applicant’s resignation, and their willingness to part with 40% of the value of tyre stock.  They however, critically, indicated that because the</w:t>
      </w:r>
      <w:r w:rsidR="008467FC">
        <w:rPr>
          <w:rFonts w:ascii="Times New Roman" w:hAnsi="Times New Roman" w:cs="Times New Roman"/>
          <w:sz w:val="28"/>
          <w:szCs w:val="28"/>
          <w:lang w:val="en-ZA"/>
        </w:rPr>
        <w:t xml:space="preserve"> </w:t>
      </w:r>
      <w:r w:rsidR="005065A1">
        <w:rPr>
          <w:rFonts w:ascii="Times New Roman" w:hAnsi="Times New Roman" w:cs="Times New Roman"/>
          <w:sz w:val="28"/>
          <w:szCs w:val="28"/>
          <w:lang w:val="en-ZA"/>
        </w:rPr>
        <w:t xml:space="preserve">money </w:t>
      </w:r>
      <w:r w:rsidR="008467FC">
        <w:rPr>
          <w:rFonts w:ascii="Times New Roman" w:hAnsi="Times New Roman" w:cs="Times New Roman"/>
          <w:sz w:val="28"/>
          <w:szCs w:val="28"/>
          <w:lang w:val="en-ZA"/>
        </w:rPr>
        <w:t xml:space="preserve">which the </w:t>
      </w:r>
      <w:r w:rsidR="005065A1">
        <w:rPr>
          <w:rFonts w:ascii="Times New Roman" w:hAnsi="Times New Roman" w:cs="Times New Roman"/>
          <w:sz w:val="28"/>
          <w:szCs w:val="28"/>
          <w:lang w:val="en-ZA"/>
        </w:rPr>
        <w:t xml:space="preserve">company </w:t>
      </w:r>
      <w:r w:rsidR="008467FC">
        <w:rPr>
          <w:rFonts w:ascii="Times New Roman" w:hAnsi="Times New Roman" w:cs="Times New Roman"/>
          <w:sz w:val="28"/>
          <w:szCs w:val="28"/>
          <w:lang w:val="en-ZA"/>
        </w:rPr>
        <w:t xml:space="preserve">had according to the financial statement alluded to above, </w:t>
      </w:r>
      <w:r w:rsidR="005065A1">
        <w:rPr>
          <w:rFonts w:ascii="Times New Roman" w:hAnsi="Times New Roman" w:cs="Times New Roman"/>
          <w:sz w:val="28"/>
          <w:szCs w:val="28"/>
          <w:lang w:val="en-ZA"/>
        </w:rPr>
        <w:t>ha</w:t>
      </w:r>
      <w:r w:rsidR="008467FC">
        <w:rPr>
          <w:rFonts w:ascii="Times New Roman" w:hAnsi="Times New Roman" w:cs="Times New Roman"/>
          <w:sz w:val="28"/>
          <w:szCs w:val="28"/>
          <w:lang w:val="en-ZA"/>
        </w:rPr>
        <w:t>d</w:t>
      </w:r>
      <w:r w:rsidR="005065A1">
        <w:rPr>
          <w:rFonts w:ascii="Times New Roman" w:hAnsi="Times New Roman" w:cs="Times New Roman"/>
          <w:sz w:val="28"/>
          <w:szCs w:val="28"/>
          <w:lang w:val="en-ZA"/>
        </w:rPr>
        <w:t xml:space="preserve"> diminished,</w:t>
      </w:r>
      <w:r w:rsidR="008467FC">
        <w:rPr>
          <w:rFonts w:ascii="Times New Roman" w:hAnsi="Times New Roman" w:cs="Times New Roman"/>
          <w:sz w:val="28"/>
          <w:szCs w:val="28"/>
          <w:lang w:val="en-ZA"/>
        </w:rPr>
        <w:t xml:space="preserve"> and that</w:t>
      </w:r>
      <w:r w:rsidR="005065A1">
        <w:rPr>
          <w:rFonts w:ascii="Times New Roman" w:hAnsi="Times New Roman" w:cs="Times New Roman"/>
          <w:sz w:val="28"/>
          <w:szCs w:val="28"/>
          <w:lang w:val="en-ZA"/>
        </w:rPr>
        <w:t xml:space="preserve"> he w</w:t>
      </w:r>
      <w:r w:rsidR="008467FC">
        <w:rPr>
          <w:rFonts w:ascii="Times New Roman" w:hAnsi="Times New Roman" w:cs="Times New Roman"/>
          <w:sz w:val="28"/>
          <w:szCs w:val="28"/>
          <w:lang w:val="en-ZA"/>
        </w:rPr>
        <w:t>ould</w:t>
      </w:r>
      <w:r w:rsidR="005065A1">
        <w:rPr>
          <w:rFonts w:ascii="Times New Roman" w:hAnsi="Times New Roman" w:cs="Times New Roman"/>
          <w:sz w:val="28"/>
          <w:szCs w:val="28"/>
          <w:lang w:val="en-ZA"/>
        </w:rPr>
        <w:t xml:space="preserve"> only get the a</w:t>
      </w:r>
      <w:r w:rsidR="00A11B60">
        <w:rPr>
          <w:rFonts w:ascii="Times New Roman" w:hAnsi="Times New Roman" w:cs="Times New Roman"/>
          <w:sz w:val="28"/>
          <w:szCs w:val="28"/>
          <w:lang w:val="en-ZA"/>
        </w:rPr>
        <w:t>m</w:t>
      </w:r>
      <w:r w:rsidR="005065A1">
        <w:rPr>
          <w:rFonts w:ascii="Times New Roman" w:hAnsi="Times New Roman" w:cs="Times New Roman"/>
          <w:sz w:val="28"/>
          <w:szCs w:val="28"/>
          <w:lang w:val="en-ZA"/>
        </w:rPr>
        <w:t>ou</w:t>
      </w:r>
      <w:r w:rsidR="00A11B60">
        <w:rPr>
          <w:rFonts w:ascii="Times New Roman" w:hAnsi="Times New Roman" w:cs="Times New Roman"/>
          <w:sz w:val="28"/>
          <w:szCs w:val="28"/>
          <w:lang w:val="en-ZA"/>
        </w:rPr>
        <w:t>n</w:t>
      </w:r>
      <w:r w:rsidR="005065A1">
        <w:rPr>
          <w:rFonts w:ascii="Times New Roman" w:hAnsi="Times New Roman" w:cs="Times New Roman"/>
          <w:sz w:val="28"/>
          <w:szCs w:val="28"/>
          <w:lang w:val="en-ZA"/>
        </w:rPr>
        <w:t xml:space="preserve">t he claims once the tyre stock on hand </w:t>
      </w:r>
      <w:r w:rsidR="008467FC">
        <w:rPr>
          <w:rFonts w:ascii="Times New Roman" w:hAnsi="Times New Roman" w:cs="Times New Roman"/>
          <w:sz w:val="28"/>
          <w:szCs w:val="28"/>
          <w:lang w:val="en-ZA"/>
        </w:rPr>
        <w:t>wa</w:t>
      </w:r>
      <w:r w:rsidR="005065A1">
        <w:rPr>
          <w:rFonts w:ascii="Times New Roman" w:hAnsi="Times New Roman" w:cs="Times New Roman"/>
          <w:sz w:val="28"/>
          <w:szCs w:val="28"/>
          <w:lang w:val="en-ZA"/>
        </w:rPr>
        <w:t>s sold.  What in ess</w:t>
      </w:r>
      <w:r w:rsidR="001D2069">
        <w:rPr>
          <w:rFonts w:ascii="Times New Roman" w:hAnsi="Times New Roman" w:cs="Times New Roman"/>
          <w:sz w:val="28"/>
          <w:szCs w:val="28"/>
          <w:lang w:val="en-ZA"/>
        </w:rPr>
        <w:t>ence this mean</w:t>
      </w:r>
      <w:r w:rsidR="008467FC">
        <w:rPr>
          <w:rFonts w:ascii="Times New Roman" w:hAnsi="Times New Roman" w:cs="Times New Roman"/>
          <w:sz w:val="28"/>
          <w:szCs w:val="28"/>
          <w:lang w:val="en-ZA"/>
        </w:rPr>
        <w:t>t</w:t>
      </w:r>
      <w:r w:rsidR="001D2069">
        <w:rPr>
          <w:rFonts w:ascii="Times New Roman" w:hAnsi="Times New Roman" w:cs="Times New Roman"/>
          <w:sz w:val="28"/>
          <w:szCs w:val="28"/>
          <w:lang w:val="en-ZA"/>
        </w:rPr>
        <w:t xml:space="preserve"> </w:t>
      </w:r>
      <w:r w:rsidR="008467FC">
        <w:rPr>
          <w:rFonts w:ascii="Times New Roman" w:hAnsi="Times New Roman" w:cs="Times New Roman"/>
          <w:sz w:val="28"/>
          <w:szCs w:val="28"/>
          <w:lang w:val="en-ZA"/>
        </w:rPr>
        <w:t xml:space="preserve">was </w:t>
      </w:r>
      <w:r w:rsidR="001D2069">
        <w:rPr>
          <w:rFonts w:ascii="Times New Roman" w:hAnsi="Times New Roman" w:cs="Times New Roman"/>
          <w:sz w:val="28"/>
          <w:szCs w:val="28"/>
          <w:lang w:val="en-ZA"/>
        </w:rPr>
        <w:t>that no agreement was reached as the respondents were counteroffering.  In a nutshell, the applicant is still a shareholder and a director of the 1</w:t>
      </w:r>
      <w:r w:rsidR="001D2069" w:rsidRPr="001D2069">
        <w:rPr>
          <w:rFonts w:ascii="Times New Roman" w:hAnsi="Times New Roman" w:cs="Times New Roman"/>
          <w:sz w:val="28"/>
          <w:szCs w:val="28"/>
          <w:vertAlign w:val="superscript"/>
          <w:lang w:val="en-ZA"/>
        </w:rPr>
        <w:t>st</w:t>
      </w:r>
      <w:r w:rsidR="001D2069">
        <w:rPr>
          <w:rFonts w:ascii="Times New Roman" w:hAnsi="Times New Roman" w:cs="Times New Roman"/>
          <w:sz w:val="28"/>
          <w:szCs w:val="28"/>
          <w:lang w:val="en-ZA"/>
        </w:rPr>
        <w:t xml:space="preserve"> respondent</w:t>
      </w:r>
      <w:r w:rsidR="008467FC">
        <w:rPr>
          <w:rFonts w:ascii="Times New Roman" w:hAnsi="Times New Roman" w:cs="Times New Roman"/>
          <w:sz w:val="28"/>
          <w:szCs w:val="28"/>
          <w:lang w:val="en-ZA"/>
        </w:rPr>
        <w:t xml:space="preserve"> as the matters stand</w:t>
      </w:r>
      <w:r w:rsidR="001D2069">
        <w:rPr>
          <w:rFonts w:ascii="Times New Roman" w:hAnsi="Times New Roman" w:cs="Times New Roman"/>
          <w:sz w:val="28"/>
          <w:szCs w:val="28"/>
          <w:lang w:val="en-ZA"/>
        </w:rPr>
        <w:t>.</w:t>
      </w:r>
    </w:p>
    <w:p w14:paraId="43FC00B6" w14:textId="35B414F1" w:rsidR="001D2069" w:rsidRDefault="001D2069" w:rsidP="00DE089A">
      <w:pPr>
        <w:spacing w:after="0" w:line="360" w:lineRule="auto"/>
        <w:ind w:left="720" w:hanging="720"/>
        <w:jc w:val="both"/>
        <w:rPr>
          <w:rFonts w:ascii="Times New Roman" w:hAnsi="Times New Roman" w:cs="Times New Roman"/>
          <w:sz w:val="28"/>
          <w:szCs w:val="28"/>
          <w:lang w:val="en-ZA"/>
        </w:rPr>
      </w:pPr>
    </w:p>
    <w:p w14:paraId="777DD649" w14:textId="1CE27F96" w:rsidR="006C1A55" w:rsidRDefault="001D2069" w:rsidP="00DE089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[5]</w:t>
      </w:r>
      <w:r>
        <w:rPr>
          <w:rFonts w:ascii="Times New Roman" w:hAnsi="Times New Roman" w:cs="Times New Roman"/>
          <w:sz w:val="28"/>
          <w:szCs w:val="28"/>
          <w:lang w:val="en-ZA"/>
        </w:rPr>
        <w:tab/>
        <w:t>In its opposition, the respondents do not deny the allegations which the applicant is putting forth.  They, however, propose that the court (at para. 14 of the</w:t>
      </w:r>
      <w:r w:rsidR="00772353">
        <w:rPr>
          <w:rFonts w:ascii="Times New Roman" w:hAnsi="Times New Roman" w:cs="Times New Roman"/>
          <w:sz w:val="28"/>
          <w:szCs w:val="28"/>
          <w:lang w:val="en-ZA"/>
        </w:rPr>
        <w:t>ir</w:t>
      </w:r>
      <w:r>
        <w:rPr>
          <w:rFonts w:ascii="Times New Roman" w:hAnsi="Times New Roman" w:cs="Times New Roman"/>
          <w:sz w:val="28"/>
          <w:szCs w:val="28"/>
          <w:lang w:val="en-ZA"/>
        </w:rPr>
        <w:t xml:space="preserve"> answering affidavit</w:t>
      </w:r>
      <w:r w:rsidR="006C1A55">
        <w:rPr>
          <w:rFonts w:ascii="Times New Roman" w:hAnsi="Times New Roman" w:cs="Times New Roman"/>
          <w:sz w:val="28"/>
          <w:szCs w:val="28"/>
          <w:lang w:val="en-ZA"/>
        </w:rPr>
        <w:t>) “…it would be in the best interest of both parties if this Honourable Court can put the time frames for the parties herein to commence voluntary liquidation proceedings as soon as possible as it is clear that the parties herein can no longer work together.”</w:t>
      </w:r>
    </w:p>
    <w:p w14:paraId="5F4F0EAE" w14:textId="77777777" w:rsidR="006C1A55" w:rsidRDefault="006C1A55" w:rsidP="00DE089A">
      <w:pPr>
        <w:spacing w:after="0" w:line="360" w:lineRule="auto"/>
        <w:ind w:left="720" w:hanging="720"/>
        <w:jc w:val="both"/>
        <w:rPr>
          <w:rFonts w:ascii="Times New Roman" w:hAnsi="Times New Roman" w:cs="Times New Roman"/>
          <w:sz w:val="28"/>
          <w:szCs w:val="28"/>
          <w:lang w:val="en-ZA"/>
        </w:rPr>
      </w:pPr>
    </w:p>
    <w:p w14:paraId="56672201" w14:textId="5E8E0633" w:rsidR="00D924C5" w:rsidRDefault="00D06D77" w:rsidP="00DE089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sidR="00D924C5" w:rsidRPr="00D924C5">
        <w:rPr>
          <w:rFonts w:ascii="Times New Roman" w:hAnsi="Times New Roman" w:cs="Times New Roman"/>
          <w:b/>
          <w:bCs/>
          <w:sz w:val="28"/>
          <w:szCs w:val="28"/>
          <w:lang w:val="en-ZA"/>
        </w:rPr>
        <w:t>Discussion</w:t>
      </w:r>
      <w:r w:rsidR="00294E4B">
        <w:rPr>
          <w:rFonts w:ascii="Times New Roman" w:hAnsi="Times New Roman" w:cs="Times New Roman"/>
          <w:b/>
          <w:bCs/>
          <w:sz w:val="28"/>
          <w:szCs w:val="28"/>
          <w:lang w:val="en-ZA"/>
        </w:rPr>
        <w:t xml:space="preserve"> and the Law</w:t>
      </w:r>
    </w:p>
    <w:p w14:paraId="25272443" w14:textId="7195B37E" w:rsidR="00A432EA" w:rsidRDefault="00D06D77" w:rsidP="00D924C5">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 turn to consider whether the reliefs sought can be granted by this court</w:t>
      </w:r>
      <w:r w:rsidR="00D924C5">
        <w:rPr>
          <w:rFonts w:ascii="Times New Roman" w:hAnsi="Times New Roman" w:cs="Times New Roman"/>
          <w:sz w:val="28"/>
          <w:szCs w:val="28"/>
          <w:lang w:val="en-ZA"/>
        </w:rPr>
        <w:t xml:space="preserve">. </w:t>
      </w:r>
      <w:r w:rsidR="008467FC">
        <w:rPr>
          <w:rFonts w:ascii="Times New Roman" w:hAnsi="Times New Roman" w:cs="Times New Roman"/>
          <w:sz w:val="28"/>
          <w:szCs w:val="28"/>
          <w:lang w:val="en-ZA"/>
        </w:rPr>
        <w:t>I</w:t>
      </w:r>
      <w:r>
        <w:rPr>
          <w:rFonts w:ascii="Times New Roman" w:hAnsi="Times New Roman" w:cs="Times New Roman"/>
          <w:sz w:val="28"/>
          <w:szCs w:val="28"/>
          <w:lang w:val="en-ZA"/>
        </w:rPr>
        <w:t xml:space="preserve">t will be observed that the main relief which the applicant is seeking presupposes that he is owed money but as we have seen from the narration of background facts in the preceding paragraphs the proposal </w:t>
      </w:r>
      <w:r w:rsidR="006C2BD9">
        <w:rPr>
          <w:rFonts w:ascii="Times New Roman" w:hAnsi="Times New Roman" w:cs="Times New Roman"/>
          <w:sz w:val="28"/>
          <w:szCs w:val="28"/>
          <w:lang w:val="en-ZA"/>
        </w:rPr>
        <w:t xml:space="preserve">to have </w:t>
      </w:r>
      <w:r w:rsidR="008467FC">
        <w:rPr>
          <w:rFonts w:ascii="Times New Roman" w:hAnsi="Times New Roman" w:cs="Times New Roman"/>
          <w:sz w:val="28"/>
          <w:szCs w:val="28"/>
          <w:lang w:val="en-ZA"/>
        </w:rPr>
        <w:t>him bought</w:t>
      </w:r>
      <w:r w:rsidR="006C2BD9">
        <w:rPr>
          <w:rFonts w:ascii="Times New Roman" w:hAnsi="Times New Roman" w:cs="Times New Roman"/>
          <w:sz w:val="28"/>
          <w:szCs w:val="28"/>
          <w:lang w:val="en-ZA"/>
        </w:rPr>
        <w:t xml:space="preserve"> out of the company fell through, resulting in the </w:t>
      </w:r>
      <w:r w:rsidR="006C2BD9" w:rsidRPr="008467FC">
        <w:rPr>
          <w:rFonts w:ascii="Times New Roman" w:hAnsi="Times New Roman" w:cs="Times New Roman"/>
          <w:i/>
          <w:iCs/>
          <w:sz w:val="28"/>
          <w:szCs w:val="28"/>
          <w:lang w:val="en-ZA"/>
        </w:rPr>
        <w:t>status quo</w:t>
      </w:r>
      <w:r w:rsidR="00E37FD6">
        <w:rPr>
          <w:rFonts w:ascii="Times New Roman" w:hAnsi="Times New Roman" w:cs="Times New Roman"/>
          <w:sz w:val="28"/>
          <w:szCs w:val="28"/>
          <w:lang w:val="en-ZA"/>
        </w:rPr>
        <w:t xml:space="preserve"> remaining as it was, with </w:t>
      </w:r>
      <w:r w:rsidR="008467FC">
        <w:rPr>
          <w:rFonts w:ascii="Times New Roman" w:hAnsi="Times New Roman" w:cs="Times New Roman"/>
          <w:sz w:val="28"/>
          <w:szCs w:val="28"/>
          <w:lang w:val="en-ZA"/>
        </w:rPr>
        <w:t>him</w:t>
      </w:r>
      <w:r w:rsidR="00E37FD6">
        <w:rPr>
          <w:rFonts w:ascii="Times New Roman" w:hAnsi="Times New Roman" w:cs="Times New Roman"/>
          <w:sz w:val="28"/>
          <w:szCs w:val="28"/>
          <w:lang w:val="en-ZA"/>
        </w:rPr>
        <w:t xml:space="preserve"> being a director and a shareholder of the 1</w:t>
      </w:r>
      <w:r w:rsidR="00E37FD6" w:rsidRPr="00E37FD6">
        <w:rPr>
          <w:rFonts w:ascii="Times New Roman" w:hAnsi="Times New Roman" w:cs="Times New Roman"/>
          <w:sz w:val="28"/>
          <w:szCs w:val="28"/>
          <w:vertAlign w:val="superscript"/>
          <w:lang w:val="en-ZA"/>
        </w:rPr>
        <w:t>st</w:t>
      </w:r>
      <w:r w:rsidR="00E37FD6">
        <w:rPr>
          <w:rFonts w:ascii="Times New Roman" w:hAnsi="Times New Roman" w:cs="Times New Roman"/>
          <w:sz w:val="28"/>
          <w:szCs w:val="28"/>
          <w:lang w:val="en-ZA"/>
        </w:rPr>
        <w:t xml:space="preserve"> respondent.  The question </w:t>
      </w:r>
      <w:r w:rsidR="00FF67FF">
        <w:rPr>
          <w:rFonts w:ascii="Times New Roman" w:hAnsi="Times New Roman" w:cs="Times New Roman"/>
          <w:sz w:val="28"/>
          <w:szCs w:val="28"/>
          <w:lang w:val="en-ZA"/>
        </w:rPr>
        <w:t>which</w:t>
      </w:r>
      <w:r w:rsidR="00E37FD6">
        <w:rPr>
          <w:rFonts w:ascii="Times New Roman" w:hAnsi="Times New Roman" w:cs="Times New Roman"/>
          <w:sz w:val="28"/>
          <w:szCs w:val="28"/>
          <w:lang w:val="en-ZA"/>
        </w:rPr>
        <w:t xml:space="preserve"> then comes to mind </w:t>
      </w:r>
      <w:r w:rsidR="00FF67FF">
        <w:rPr>
          <w:rFonts w:ascii="Times New Roman" w:hAnsi="Times New Roman" w:cs="Times New Roman"/>
          <w:sz w:val="28"/>
          <w:szCs w:val="28"/>
          <w:lang w:val="en-ZA"/>
        </w:rPr>
        <w:t xml:space="preserve">is </w:t>
      </w:r>
      <w:r w:rsidR="00E37FD6">
        <w:rPr>
          <w:rFonts w:ascii="Times New Roman" w:hAnsi="Times New Roman" w:cs="Times New Roman"/>
          <w:sz w:val="28"/>
          <w:szCs w:val="28"/>
          <w:lang w:val="en-ZA"/>
        </w:rPr>
        <w:t xml:space="preserve">whether it is </w:t>
      </w:r>
      <w:r w:rsidR="00913E57">
        <w:rPr>
          <w:rFonts w:ascii="Times New Roman" w:hAnsi="Times New Roman" w:cs="Times New Roman"/>
          <w:sz w:val="28"/>
          <w:szCs w:val="28"/>
          <w:lang w:val="en-ZA"/>
        </w:rPr>
        <w:t xml:space="preserve">tenable for a shareholder of a company to seek to be paid the value of his shares while the company remains undissolved.  </w:t>
      </w:r>
      <w:r w:rsidR="00486658">
        <w:rPr>
          <w:rFonts w:ascii="Times New Roman" w:hAnsi="Times New Roman" w:cs="Times New Roman"/>
          <w:sz w:val="28"/>
          <w:szCs w:val="28"/>
          <w:lang w:val="en-ZA"/>
        </w:rPr>
        <w:t>As I understand the legal position, t</w:t>
      </w:r>
      <w:r w:rsidR="00913E57">
        <w:rPr>
          <w:rFonts w:ascii="Times New Roman" w:hAnsi="Times New Roman" w:cs="Times New Roman"/>
          <w:sz w:val="28"/>
          <w:szCs w:val="28"/>
          <w:lang w:val="en-ZA"/>
        </w:rPr>
        <w:t xml:space="preserve">he shareholder </w:t>
      </w:r>
      <w:r w:rsidR="004203F3">
        <w:rPr>
          <w:rFonts w:ascii="Times New Roman" w:hAnsi="Times New Roman" w:cs="Times New Roman"/>
          <w:sz w:val="28"/>
          <w:szCs w:val="28"/>
          <w:lang w:val="en-ZA"/>
        </w:rPr>
        <w:t>can</w:t>
      </w:r>
      <w:r w:rsidR="00913E57">
        <w:rPr>
          <w:rFonts w:ascii="Times New Roman" w:hAnsi="Times New Roman" w:cs="Times New Roman"/>
          <w:sz w:val="28"/>
          <w:szCs w:val="28"/>
          <w:lang w:val="en-ZA"/>
        </w:rPr>
        <w:t xml:space="preserve"> only </w:t>
      </w:r>
      <w:r w:rsidR="00486658">
        <w:rPr>
          <w:rFonts w:ascii="Times New Roman" w:hAnsi="Times New Roman" w:cs="Times New Roman"/>
          <w:sz w:val="28"/>
          <w:szCs w:val="28"/>
          <w:lang w:val="en-ZA"/>
        </w:rPr>
        <w:t xml:space="preserve">be paid a value </w:t>
      </w:r>
      <w:r w:rsidR="00913E57">
        <w:rPr>
          <w:rFonts w:ascii="Times New Roman" w:hAnsi="Times New Roman" w:cs="Times New Roman"/>
          <w:sz w:val="28"/>
          <w:szCs w:val="28"/>
          <w:lang w:val="en-ZA"/>
        </w:rPr>
        <w:t>for the shares he/she holds in the company if shares</w:t>
      </w:r>
      <w:r w:rsidR="00A91B86">
        <w:rPr>
          <w:rFonts w:ascii="Times New Roman" w:hAnsi="Times New Roman" w:cs="Times New Roman"/>
          <w:sz w:val="28"/>
          <w:szCs w:val="28"/>
          <w:lang w:val="en-ZA"/>
        </w:rPr>
        <w:t xml:space="preserve"> are</w:t>
      </w:r>
      <w:r w:rsidR="00913E57">
        <w:rPr>
          <w:rFonts w:ascii="Times New Roman" w:hAnsi="Times New Roman" w:cs="Times New Roman"/>
          <w:sz w:val="28"/>
          <w:szCs w:val="28"/>
          <w:lang w:val="en-ZA"/>
        </w:rPr>
        <w:t xml:space="preserve"> purchased by the company in terms of the provisions</w:t>
      </w:r>
      <w:r w:rsidR="00A432EA">
        <w:rPr>
          <w:rFonts w:ascii="Times New Roman" w:hAnsi="Times New Roman" w:cs="Times New Roman"/>
          <w:sz w:val="28"/>
          <w:szCs w:val="28"/>
          <w:lang w:val="en-ZA"/>
        </w:rPr>
        <w:t xml:space="preserve"> of Section 41(2) of the Companies Act, 2011.</w:t>
      </w:r>
    </w:p>
    <w:p w14:paraId="426132DA" w14:textId="77777777" w:rsidR="00A432EA" w:rsidRDefault="00A432EA" w:rsidP="00DE089A">
      <w:pPr>
        <w:spacing w:after="0" w:line="360" w:lineRule="auto"/>
        <w:ind w:left="720" w:hanging="720"/>
        <w:jc w:val="both"/>
        <w:rPr>
          <w:rFonts w:ascii="Times New Roman" w:hAnsi="Times New Roman" w:cs="Times New Roman"/>
          <w:sz w:val="28"/>
          <w:szCs w:val="28"/>
          <w:lang w:val="en-ZA"/>
        </w:rPr>
      </w:pPr>
    </w:p>
    <w:p w14:paraId="0C96FB04" w14:textId="36A158A2" w:rsidR="00B729B3" w:rsidRDefault="00A432EA" w:rsidP="00DE089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In the present matter</w:t>
      </w:r>
      <w:r w:rsidR="003D1E02">
        <w:rPr>
          <w:rFonts w:ascii="Times New Roman" w:hAnsi="Times New Roman" w:cs="Times New Roman"/>
          <w:sz w:val="28"/>
          <w:szCs w:val="28"/>
          <w:lang w:val="en-ZA"/>
        </w:rPr>
        <w:t>,</w:t>
      </w:r>
      <w:r>
        <w:rPr>
          <w:rFonts w:ascii="Times New Roman" w:hAnsi="Times New Roman" w:cs="Times New Roman"/>
          <w:sz w:val="28"/>
          <w:szCs w:val="28"/>
          <w:lang w:val="en-ZA"/>
        </w:rPr>
        <w:t xml:space="preserve"> the applicant is seeking an untenable relief</w:t>
      </w:r>
      <w:r w:rsidR="003F5D85">
        <w:rPr>
          <w:rFonts w:ascii="Times New Roman" w:hAnsi="Times New Roman" w:cs="Times New Roman"/>
          <w:sz w:val="28"/>
          <w:szCs w:val="28"/>
          <w:lang w:val="en-ZA"/>
        </w:rPr>
        <w:t xml:space="preserve">.  On reading all the papers filed of record it is clear that the parties would like to have the company dissolved as they are constantly involved in acrimonious fights over its control, to its detriment.  But that relief was not sought by the applicant and therefore cannot be granted.  It is trite that a court cannot grant </w:t>
      </w:r>
      <w:r w:rsidR="00737BAE">
        <w:rPr>
          <w:rFonts w:ascii="Times New Roman" w:hAnsi="Times New Roman" w:cs="Times New Roman"/>
          <w:sz w:val="28"/>
          <w:szCs w:val="28"/>
          <w:lang w:val="en-ZA"/>
        </w:rPr>
        <w:t xml:space="preserve">a </w:t>
      </w:r>
      <w:r w:rsidR="003F5D85">
        <w:rPr>
          <w:rFonts w:ascii="Times New Roman" w:hAnsi="Times New Roman" w:cs="Times New Roman"/>
          <w:sz w:val="28"/>
          <w:szCs w:val="28"/>
          <w:lang w:val="en-ZA"/>
        </w:rPr>
        <w:t xml:space="preserve">relief </w:t>
      </w:r>
      <w:r w:rsidR="00737BAE">
        <w:rPr>
          <w:rFonts w:ascii="Times New Roman" w:hAnsi="Times New Roman" w:cs="Times New Roman"/>
          <w:sz w:val="28"/>
          <w:szCs w:val="28"/>
          <w:lang w:val="en-ZA"/>
        </w:rPr>
        <w:t xml:space="preserve">which was </w:t>
      </w:r>
      <w:r w:rsidR="003F5D85">
        <w:rPr>
          <w:rFonts w:ascii="Times New Roman" w:hAnsi="Times New Roman" w:cs="Times New Roman"/>
          <w:sz w:val="28"/>
          <w:szCs w:val="28"/>
          <w:lang w:val="en-ZA"/>
        </w:rPr>
        <w:t xml:space="preserve">not sought by the </w:t>
      </w:r>
      <w:r w:rsidR="002319DE">
        <w:rPr>
          <w:rFonts w:ascii="Times New Roman" w:hAnsi="Times New Roman" w:cs="Times New Roman"/>
          <w:sz w:val="28"/>
          <w:szCs w:val="28"/>
          <w:lang w:val="en-ZA"/>
        </w:rPr>
        <w:t>applicant</w:t>
      </w:r>
      <w:r w:rsidR="003F5D85">
        <w:rPr>
          <w:rFonts w:ascii="Times New Roman" w:hAnsi="Times New Roman" w:cs="Times New Roman"/>
          <w:sz w:val="28"/>
          <w:szCs w:val="28"/>
          <w:lang w:val="en-ZA"/>
        </w:rPr>
        <w:t xml:space="preserve"> </w:t>
      </w:r>
      <w:r w:rsidR="003F5D85" w:rsidRPr="00ED0BD2">
        <w:rPr>
          <w:rFonts w:ascii="Times New Roman" w:hAnsi="Times New Roman" w:cs="Times New Roman"/>
          <w:sz w:val="28"/>
          <w:szCs w:val="28"/>
          <w:lang w:val="en-ZA"/>
        </w:rPr>
        <w:t>(</w:t>
      </w:r>
      <w:bookmarkStart w:id="1" w:name="_Hlk141442637"/>
      <w:r w:rsidR="003F5D85">
        <w:rPr>
          <w:rFonts w:ascii="Times New Roman" w:hAnsi="Times New Roman" w:cs="Times New Roman"/>
          <w:b/>
          <w:bCs/>
          <w:sz w:val="28"/>
          <w:szCs w:val="28"/>
          <w:lang w:val="en-ZA"/>
        </w:rPr>
        <w:t xml:space="preserve">Lesotho Olympic Committee LAC </w:t>
      </w:r>
      <w:r w:rsidR="003F5D85">
        <w:rPr>
          <w:rFonts w:ascii="Times New Roman" w:hAnsi="Times New Roman" w:cs="Times New Roman"/>
          <w:b/>
          <w:bCs/>
          <w:sz w:val="28"/>
          <w:szCs w:val="28"/>
          <w:lang w:val="en-ZA"/>
        </w:rPr>
        <w:lastRenderedPageBreak/>
        <w:t xml:space="preserve">(2000 – 2004) 449 </w:t>
      </w:r>
      <w:bookmarkEnd w:id="1"/>
      <w:r w:rsidR="003F5D85" w:rsidRPr="00ED0BD2">
        <w:rPr>
          <w:rFonts w:ascii="Times New Roman" w:hAnsi="Times New Roman" w:cs="Times New Roman"/>
          <w:sz w:val="28"/>
          <w:szCs w:val="28"/>
          <w:lang w:val="en-ZA"/>
        </w:rPr>
        <w:t>at p. 456 F – G).</w:t>
      </w:r>
      <w:r w:rsidR="00B729B3">
        <w:rPr>
          <w:rFonts w:ascii="Times New Roman" w:hAnsi="Times New Roman" w:cs="Times New Roman"/>
          <w:sz w:val="28"/>
          <w:szCs w:val="28"/>
          <w:lang w:val="en-ZA"/>
        </w:rPr>
        <w:t xml:space="preserve">  If the parties want to dissolve the company, as they seemingly do, it is entirely up to them to invoke the provisions of Section 163 of the Companies Act, 2011 in order to achieve that end.</w:t>
      </w:r>
      <w:r w:rsidR="00E76278">
        <w:rPr>
          <w:rFonts w:ascii="Times New Roman" w:hAnsi="Times New Roman" w:cs="Times New Roman"/>
          <w:sz w:val="28"/>
          <w:szCs w:val="28"/>
          <w:lang w:val="en-ZA"/>
        </w:rPr>
        <w:t xml:space="preserve"> The court can not grant dissolution in the absence of jurisdictional facts justifying such order.</w:t>
      </w:r>
      <w:r w:rsidR="00495423">
        <w:rPr>
          <w:rFonts w:ascii="Times New Roman" w:hAnsi="Times New Roman" w:cs="Times New Roman"/>
          <w:sz w:val="28"/>
          <w:szCs w:val="28"/>
          <w:lang w:val="en-ZA"/>
        </w:rPr>
        <w:t xml:space="preserve"> The present application was about the recovery of what was supposedly a debt owed </w:t>
      </w:r>
      <w:r w:rsidR="004B3E8E">
        <w:rPr>
          <w:rFonts w:ascii="Times New Roman" w:hAnsi="Times New Roman" w:cs="Times New Roman"/>
          <w:sz w:val="28"/>
          <w:szCs w:val="28"/>
          <w:lang w:val="en-ZA"/>
        </w:rPr>
        <w:t>by</w:t>
      </w:r>
      <w:r w:rsidR="00495423">
        <w:rPr>
          <w:rFonts w:ascii="Times New Roman" w:hAnsi="Times New Roman" w:cs="Times New Roman"/>
          <w:sz w:val="28"/>
          <w:szCs w:val="28"/>
          <w:lang w:val="en-ZA"/>
        </w:rPr>
        <w:t xml:space="preserve"> the 1</w:t>
      </w:r>
      <w:r w:rsidR="00495423" w:rsidRPr="00495423">
        <w:rPr>
          <w:rFonts w:ascii="Times New Roman" w:hAnsi="Times New Roman" w:cs="Times New Roman"/>
          <w:sz w:val="28"/>
          <w:szCs w:val="28"/>
          <w:vertAlign w:val="superscript"/>
          <w:lang w:val="en-ZA"/>
        </w:rPr>
        <w:t>st</w:t>
      </w:r>
      <w:r w:rsidR="00495423">
        <w:rPr>
          <w:rFonts w:ascii="Times New Roman" w:hAnsi="Times New Roman" w:cs="Times New Roman"/>
          <w:sz w:val="28"/>
          <w:szCs w:val="28"/>
          <w:lang w:val="en-ZA"/>
        </w:rPr>
        <w:t xml:space="preserve"> respondent to the applicant</w:t>
      </w:r>
      <w:r w:rsidR="006E15D1">
        <w:rPr>
          <w:rFonts w:ascii="Times New Roman" w:hAnsi="Times New Roman" w:cs="Times New Roman"/>
          <w:sz w:val="28"/>
          <w:szCs w:val="28"/>
          <w:lang w:val="en-ZA"/>
        </w:rPr>
        <w:t>, but as it turned out there was no such debt as the agreement for buying out the applicant fell through</w:t>
      </w:r>
      <w:r w:rsidR="00495423">
        <w:rPr>
          <w:rFonts w:ascii="Times New Roman" w:hAnsi="Times New Roman" w:cs="Times New Roman"/>
          <w:sz w:val="28"/>
          <w:szCs w:val="28"/>
          <w:lang w:val="en-ZA"/>
        </w:rPr>
        <w:t>.</w:t>
      </w:r>
    </w:p>
    <w:p w14:paraId="068BF21F" w14:textId="77777777" w:rsidR="00B729B3" w:rsidRDefault="00B729B3" w:rsidP="00DE089A">
      <w:pPr>
        <w:spacing w:after="0" w:line="360" w:lineRule="auto"/>
        <w:ind w:left="720" w:hanging="720"/>
        <w:jc w:val="both"/>
        <w:rPr>
          <w:rFonts w:ascii="Times New Roman" w:hAnsi="Times New Roman" w:cs="Times New Roman"/>
          <w:sz w:val="28"/>
          <w:szCs w:val="28"/>
          <w:lang w:val="en-ZA"/>
        </w:rPr>
      </w:pPr>
    </w:p>
    <w:p w14:paraId="70C30780" w14:textId="77777777" w:rsidR="00822990" w:rsidRDefault="00B729B3" w:rsidP="00DE089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In the result, it follows therefore,</w:t>
      </w:r>
      <w:r w:rsidR="00822990">
        <w:rPr>
          <w:rFonts w:ascii="Times New Roman" w:hAnsi="Times New Roman" w:cs="Times New Roman"/>
          <w:sz w:val="28"/>
          <w:szCs w:val="28"/>
          <w:lang w:val="en-ZA"/>
        </w:rPr>
        <w:t xml:space="preserve"> that:</w:t>
      </w:r>
    </w:p>
    <w:p w14:paraId="77630950" w14:textId="77777777" w:rsidR="00822990" w:rsidRDefault="00822990" w:rsidP="00DE089A">
      <w:pPr>
        <w:spacing w:after="0" w:line="360" w:lineRule="auto"/>
        <w:ind w:left="720" w:hanging="720"/>
        <w:jc w:val="both"/>
        <w:rPr>
          <w:rFonts w:ascii="Times New Roman" w:hAnsi="Times New Roman" w:cs="Times New Roman"/>
          <w:sz w:val="28"/>
          <w:szCs w:val="28"/>
          <w:lang w:val="en-ZA"/>
        </w:rPr>
      </w:pPr>
    </w:p>
    <w:p w14:paraId="1AE3F08B" w14:textId="77777777" w:rsidR="00822990" w:rsidRDefault="00822990" w:rsidP="00822990">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is dismissed with costs.</w:t>
      </w:r>
    </w:p>
    <w:p w14:paraId="64193E0D" w14:textId="77777777" w:rsidR="00822990" w:rsidRDefault="00822990" w:rsidP="00822990">
      <w:pPr>
        <w:spacing w:after="0" w:line="360" w:lineRule="auto"/>
        <w:jc w:val="both"/>
        <w:rPr>
          <w:rFonts w:ascii="Times New Roman" w:hAnsi="Times New Roman" w:cs="Times New Roman"/>
          <w:sz w:val="28"/>
          <w:szCs w:val="28"/>
          <w:lang w:val="en-ZA"/>
        </w:rPr>
      </w:pPr>
    </w:p>
    <w:p w14:paraId="6DA1E961" w14:textId="77777777" w:rsidR="00822990" w:rsidRDefault="00822990" w:rsidP="00822990">
      <w:pPr>
        <w:spacing w:after="0" w:line="360" w:lineRule="auto"/>
        <w:jc w:val="both"/>
        <w:rPr>
          <w:rFonts w:ascii="Times New Roman" w:hAnsi="Times New Roman" w:cs="Times New Roman"/>
          <w:sz w:val="28"/>
          <w:szCs w:val="28"/>
          <w:lang w:val="en-ZA"/>
        </w:rPr>
      </w:pPr>
    </w:p>
    <w:p w14:paraId="7D014929" w14:textId="77777777" w:rsidR="00822990" w:rsidRDefault="00822990" w:rsidP="00822990">
      <w:pPr>
        <w:spacing w:after="0" w:line="360" w:lineRule="auto"/>
        <w:jc w:val="both"/>
        <w:rPr>
          <w:rFonts w:ascii="Times New Roman" w:hAnsi="Times New Roman" w:cs="Times New Roman"/>
          <w:sz w:val="28"/>
          <w:szCs w:val="28"/>
          <w:lang w:val="en-ZA"/>
        </w:rPr>
      </w:pPr>
    </w:p>
    <w:p w14:paraId="551D38DA" w14:textId="333EDD61" w:rsidR="00822990" w:rsidRDefault="00822990" w:rsidP="00822990">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w:t>
      </w:r>
    </w:p>
    <w:p w14:paraId="58943EAF" w14:textId="0DBFA6E9" w:rsidR="001D2069" w:rsidRDefault="00822990" w:rsidP="00822990">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0C72F5DD" w14:textId="314EE21F" w:rsidR="00822990" w:rsidRDefault="00822990" w:rsidP="00822990">
      <w:pPr>
        <w:spacing w:after="0" w:line="240" w:lineRule="auto"/>
        <w:rPr>
          <w:rFonts w:ascii="Times New Roman" w:hAnsi="Times New Roman" w:cs="Times New Roman"/>
          <w:b/>
          <w:bCs/>
          <w:sz w:val="28"/>
          <w:szCs w:val="28"/>
          <w:lang w:val="en-ZA"/>
        </w:rPr>
      </w:pPr>
    </w:p>
    <w:p w14:paraId="3A459A00" w14:textId="4D5F9504" w:rsidR="00822990" w:rsidRDefault="00822990" w:rsidP="00B94EF4">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t>Adv. B. Mokoatle instructed by K. J Nthontho &amp; Co. Attorneys</w:t>
      </w:r>
    </w:p>
    <w:p w14:paraId="66E4A406" w14:textId="6C7577C2" w:rsidR="00822990" w:rsidRDefault="00822990" w:rsidP="00822990">
      <w:pPr>
        <w:spacing w:after="0" w:line="360" w:lineRule="auto"/>
        <w:ind w:left="2880" w:hanging="2880"/>
        <w:rPr>
          <w:rFonts w:ascii="Times New Roman" w:hAnsi="Times New Roman" w:cs="Times New Roman"/>
          <w:b/>
          <w:bCs/>
          <w:sz w:val="28"/>
          <w:szCs w:val="28"/>
          <w:lang w:val="en-ZA"/>
        </w:rPr>
      </w:pPr>
    </w:p>
    <w:p w14:paraId="718037CC" w14:textId="785F62A9" w:rsidR="00822990" w:rsidRPr="00822990" w:rsidRDefault="00822990" w:rsidP="00B94EF4">
      <w:pPr>
        <w:spacing w:after="0" w:line="360" w:lineRule="auto"/>
        <w:ind w:left="4320" w:hanging="4320"/>
        <w:jc w:val="both"/>
        <w:rPr>
          <w:rFonts w:ascii="Times New Roman" w:hAnsi="Times New Roman" w:cs="Times New Roman"/>
          <w:sz w:val="28"/>
          <w:szCs w:val="28"/>
          <w:lang w:val="en-ZA"/>
        </w:rPr>
      </w:pPr>
      <w:r>
        <w:rPr>
          <w:rFonts w:ascii="Times New Roman" w:hAnsi="Times New Roman" w:cs="Times New Roman"/>
          <w:b/>
          <w:bCs/>
          <w:sz w:val="28"/>
          <w:szCs w:val="28"/>
          <w:lang w:val="en-ZA"/>
        </w:rPr>
        <w:t>For the 1</w:t>
      </w:r>
      <w:r w:rsidRPr="00822990">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to 4</w:t>
      </w:r>
      <w:r w:rsidRPr="00822990">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w:t>
      </w:r>
      <w:r w:rsidR="00B94EF4">
        <w:rPr>
          <w:rFonts w:ascii="Times New Roman" w:hAnsi="Times New Roman" w:cs="Times New Roman"/>
          <w:b/>
          <w:bCs/>
          <w:sz w:val="28"/>
          <w:szCs w:val="28"/>
          <w:lang w:val="en-ZA"/>
        </w:rPr>
        <w:tab/>
      </w:r>
      <w:r>
        <w:rPr>
          <w:rFonts w:ascii="Times New Roman" w:hAnsi="Times New Roman" w:cs="Times New Roman"/>
          <w:b/>
          <w:bCs/>
          <w:sz w:val="28"/>
          <w:szCs w:val="28"/>
          <w:lang w:val="en-ZA"/>
        </w:rPr>
        <w:t>Mrs Manyokole from Da Silva Manyokole Attorneys</w:t>
      </w:r>
      <w:r w:rsidR="00B94EF4">
        <w:rPr>
          <w:rFonts w:ascii="Times New Roman" w:hAnsi="Times New Roman" w:cs="Times New Roman"/>
          <w:b/>
          <w:bCs/>
          <w:sz w:val="28"/>
          <w:szCs w:val="28"/>
          <w:lang w:val="en-ZA"/>
        </w:rPr>
        <w:tab/>
      </w:r>
    </w:p>
    <w:sectPr w:rsidR="00822990" w:rsidRPr="00822990" w:rsidSect="007A05A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C7532" w14:textId="77777777" w:rsidR="00143A77" w:rsidRDefault="00143A77" w:rsidP="007A05A0">
      <w:pPr>
        <w:spacing w:after="0" w:line="240" w:lineRule="auto"/>
      </w:pPr>
      <w:r>
        <w:separator/>
      </w:r>
    </w:p>
  </w:endnote>
  <w:endnote w:type="continuationSeparator" w:id="0">
    <w:p w14:paraId="11A6BD68" w14:textId="77777777" w:rsidR="00143A77" w:rsidRDefault="00143A77" w:rsidP="007A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653886"/>
      <w:docPartObj>
        <w:docPartGallery w:val="Page Numbers (Bottom of Page)"/>
        <w:docPartUnique/>
      </w:docPartObj>
    </w:sdtPr>
    <w:sdtEndPr>
      <w:rPr>
        <w:noProof/>
      </w:rPr>
    </w:sdtEndPr>
    <w:sdtContent>
      <w:p w14:paraId="7BD9FE7F" w14:textId="65F4A449" w:rsidR="007A05A0" w:rsidRDefault="007A05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D77BAF" w14:textId="77777777" w:rsidR="007A05A0" w:rsidRDefault="007A0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522E" w14:textId="77777777" w:rsidR="00143A77" w:rsidRDefault="00143A77" w:rsidP="007A05A0">
      <w:pPr>
        <w:spacing w:after="0" w:line="240" w:lineRule="auto"/>
      </w:pPr>
      <w:r>
        <w:separator/>
      </w:r>
    </w:p>
  </w:footnote>
  <w:footnote w:type="continuationSeparator" w:id="0">
    <w:p w14:paraId="308ED526" w14:textId="77777777" w:rsidR="00143A77" w:rsidRDefault="00143A77" w:rsidP="007A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313FB"/>
    <w:multiLevelType w:val="hybridMultilevel"/>
    <w:tmpl w:val="ECA88A68"/>
    <w:lvl w:ilvl="0" w:tplc="D09C8F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E7"/>
    <w:rsid w:val="0001639C"/>
    <w:rsid w:val="000234E0"/>
    <w:rsid w:val="00042F9D"/>
    <w:rsid w:val="000452D8"/>
    <w:rsid w:val="000539A4"/>
    <w:rsid w:val="00065743"/>
    <w:rsid w:val="000663C8"/>
    <w:rsid w:val="00092C08"/>
    <w:rsid w:val="000B5E52"/>
    <w:rsid w:val="000D104D"/>
    <w:rsid w:val="000D407E"/>
    <w:rsid w:val="000F3EAC"/>
    <w:rsid w:val="000F795D"/>
    <w:rsid w:val="00106E91"/>
    <w:rsid w:val="00117108"/>
    <w:rsid w:val="00125ECC"/>
    <w:rsid w:val="00131B3C"/>
    <w:rsid w:val="00131B70"/>
    <w:rsid w:val="00140B48"/>
    <w:rsid w:val="0014282D"/>
    <w:rsid w:val="00143A77"/>
    <w:rsid w:val="00160F7F"/>
    <w:rsid w:val="001740DA"/>
    <w:rsid w:val="001A4048"/>
    <w:rsid w:val="001B4C35"/>
    <w:rsid w:val="001D2069"/>
    <w:rsid w:val="001D3F15"/>
    <w:rsid w:val="001F5F5B"/>
    <w:rsid w:val="00221B7F"/>
    <w:rsid w:val="002319DE"/>
    <w:rsid w:val="00240B33"/>
    <w:rsid w:val="00241372"/>
    <w:rsid w:val="00245839"/>
    <w:rsid w:val="00245AED"/>
    <w:rsid w:val="0025458D"/>
    <w:rsid w:val="0025695F"/>
    <w:rsid w:val="00294E4B"/>
    <w:rsid w:val="002A0FBF"/>
    <w:rsid w:val="002A201C"/>
    <w:rsid w:val="002A44C6"/>
    <w:rsid w:val="002C6A3A"/>
    <w:rsid w:val="002E10B8"/>
    <w:rsid w:val="002F268D"/>
    <w:rsid w:val="00316309"/>
    <w:rsid w:val="003329E2"/>
    <w:rsid w:val="00350DE3"/>
    <w:rsid w:val="00363E8E"/>
    <w:rsid w:val="003713FE"/>
    <w:rsid w:val="00375F2C"/>
    <w:rsid w:val="003A0F1F"/>
    <w:rsid w:val="003C2021"/>
    <w:rsid w:val="003C3391"/>
    <w:rsid w:val="003D1E02"/>
    <w:rsid w:val="003E0A03"/>
    <w:rsid w:val="003F5D85"/>
    <w:rsid w:val="004203F3"/>
    <w:rsid w:val="004253E0"/>
    <w:rsid w:val="004253EC"/>
    <w:rsid w:val="004360E5"/>
    <w:rsid w:val="00456DCD"/>
    <w:rsid w:val="00465766"/>
    <w:rsid w:val="0048010D"/>
    <w:rsid w:val="00480F04"/>
    <w:rsid w:val="00482EBC"/>
    <w:rsid w:val="00486658"/>
    <w:rsid w:val="00495423"/>
    <w:rsid w:val="00496774"/>
    <w:rsid w:val="00497043"/>
    <w:rsid w:val="004B246E"/>
    <w:rsid w:val="004B3E8E"/>
    <w:rsid w:val="004C3E2C"/>
    <w:rsid w:val="004D3877"/>
    <w:rsid w:val="00502593"/>
    <w:rsid w:val="005065A1"/>
    <w:rsid w:val="005141D3"/>
    <w:rsid w:val="00564D57"/>
    <w:rsid w:val="00571C36"/>
    <w:rsid w:val="0057718C"/>
    <w:rsid w:val="005857CA"/>
    <w:rsid w:val="005A0B4D"/>
    <w:rsid w:val="005C4B5E"/>
    <w:rsid w:val="005C62CE"/>
    <w:rsid w:val="005E6846"/>
    <w:rsid w:val="005F2CBD"/>
    <w:rsid w:val="006229C8"/>
    <w:rsid w:val="006258CB"/>
    <w:rsid w:val="00625F6A"/>
    <w:rsid w:val="00631A6E"/>
    <w:rsid w:val="00632157"/>
    <w:rsid w:val="0063457C"/>
    <w:rsid w:val="00654C0E"/>
    <w:rsid w:val="00673294"/>
    <w:rsid w:val="00673D8D"/>
    <w:rsid w:val="00680812"/>
    <w:rsid w:val="006820B4"/>
    <w:rsid w:val="006B693F"/>
    <w:rsid w:val="006C1A55"/>
    <w:rsid w:val="006C2BD9"/>
    <w:rsid w:val="006C5FBB"/>
    <w:rsid w:val="006E05DD"/>
    <w:rsid w:val="006E12BB"/>
    <w:rsid w:val="006E15D1"/>
    <w:rsid w:val="006E1C99"/>
    <w:rsid w:val="006F16EC"/>
    <w:rsid w:val="0072354E"/>
    <w:rsid w:val="0072668E"/>
    <w:rsid w:val="00737BAE"/>
    <w:rsid w:val="0075190F"/>
    <w:rsid w:val="00764283"/>
    <w:rsid w:val="00772353"/>
    <w:rsid w:val="00791ECA"/>
    <w:rsid w:val="00793788"/>
    <w:rsid w:val="00795A0A"/>
    <w:rsid w:val="00795D7B"/>
    <w:rsid w:val="007A05A0"/>
    <w:rsid w:val="007A3494"/>
    <w:rsid w:val="007A5D88"/>
    <w:rsid w:val="007C4AE8"/>
    <w:rsid w:val="007C75E7"/>
    <w:rsid w:val="008043A9"/>
    <w:rsid w:val="008065E4"/>
    <w:rsid w:val="00814F73"/>
    <w:rsid w:val="00822990"/>
    <w:rsid w:val="00830EE7"/>
    <w:rsid w:val="008467FC"/>
    <w:rsid w:val="008561C9"/>
    <w:rsid w:val="008676F4"/>
    <w:rsid w:val="008755C1"/>
    <w:rsid w:val="008763A0"/>
    <w:rsid w:val="00880026"/>
    <w:rsid w:val="00893F5C"/>
    <w:rsid w:val="008A155F"/>
    <w:rsid w:val="008A15EC"/>
    <w:rsid w:val="008A4266"/>
    <w:rsid w:val="008B1629"/>
    <w:rsid w:val="008C3944"/>
    <w:rsid w:val="008C508D"/>
    <w:rsid w:val="008F2BFC"/>
    <w:rsid w:val="00913E57"/>
    <w:rsid w:val="00914FB9"/>
    <w:rsid w:val="009737F8"/>
    <w:rsid w:val="0097549C"/>
    <w:rsid w:val="009A25E7"/>
    <w:rsid w:val="009A4237"/>
    <w:rsid w:val="009A521B"/>
    <w:rsid w:val="009E1FB8"/>
    <w:rsid w:val="00A11B60"/>
    <w:rsid w:val="00A2184B"/>
    <w:rsid w:val="00A23C3C"/>
    <w:rsid w:val="00A432EA"/>
    <w:rsid w:val="00A52E6E"/>
    <w:rsid w:val="00A716D3"/>
    <w:rsid w:val="00A81E5D"/>
    <w:rsid w:val="00A91B86"/>
    <w:rsid w:val="00A93A52"/>
    <w:rsid w:val="00A978B6"/>
    <w:rsid w:val="00AA2A6A"/>
    <w:rsid w:val="00AA5991"/>
    <w:rsid w:val="00AC089D"/>
    <w:rsid w:val="00AC27CA"/>
    <w:rsid w:val="00B10BA6"/>
    <w:rsid w:val="00B3194C"/>
    <w:rsid w:val="00B42D9C"/>
    <w:rsid w:val="00B729B3"/>
    <w:rsid w:val="00B76CD1"/>
    <w:rsid w:val="00B76F98"/>
    <w:rsid w:val="00B85290"/>
    <w:rsid w:val="00B91713"/>
    <w:rsid w:val="00B94EF4"/>
    <w:rsid w:val="00BB094C"/>
    <w:rsid w:val="00BE6DCF"/>
    <w:rsid w:val="00BF3887"/>
    <w:rsid w:val="00C24037"/>
    <w:rsid w:val="00C310F4"/>
    <w:rsid w:val="00C6002F"/>
    <w:rsid w:val="00C94C8D"/>
    <w:rsid w:val="00C977A1"/>
    <w:rsid w:val="00CB2509"/>
    <w:rsid w:val="00CB6035"/>
    <w:rsid w:val="00CC57B7"/>
    <w:rsid w:val="00CC78A3"/>
    <w:rsid w:val="00CD0208"/>
    <w:rsid w:val="00CE278D"/>
    <w:rsid w:val="00CF1ECA"/>
    <w:rsid w:val="00D06D77"/>
    <w:rsid w:val="00D073D9"/>
    <w:rsid w:val="00D64650"/>
    <w:rsid w:val="00D715A8"/>
    <w:rsid w:val="00D924C5"/>
    <w:rsid w:val="00DB3808"/>
    <w:rsid w:val="00DC6CD9"/>
    <w:rsid w:val="00DE089A"/>
    <w:rsid w:val="00DE12EC"/>
    <w:rsid w:val="00DF1D46"/>
    <w:rsid w:val="00DF737E"/>
    <w:rsid w:val="00E001C3"/>
    <w:rsid w:val="00E02C51"/>
    <w:rsid w:val="00E05045"/>
    <w:rsid w:val="00E151DD"/>
    <w:rsid w:val="00E171C3"/>
    <w:rsid w:val="00E37FD6"/>
    <w:rsid w:val="00E42105"/>
    <w:rsid w:val="00E42B4C"/>
    <w:rsid w:val="00E478BA"/>
    <w:rsid w:val="00E54B91"/>
    <w:rsid w:val="00E61101"/>
    <w:rsid w:val="00E71CE3"/>
    <w:rsid w:val="00E76278"/>
    <w:rsid w:val="00E90DB9"/>
    <w:rsid w:val="00E948FC"/>
    <w:rsid w:val="00EB0904"/>
    <w:rsid w:val="00EC0BB1"/>
    <w:rsid w:val="00ED0BD2"/>
    <w:rsid w:val="00ED1681"/>
    <w:rsid w:val="00ED598E"/>
    <w:rsid w:val="00F01255"/>
    <w:rsid w:val="00F07022"/>
    <w:rsid w:val="00F539CF"/>
    <w:rsid w:val="00F5777B"/>
    <w:rsid w:val="00F65503"/>
    <w:rsid w:val="00F87EB0"/>
    <w:rsid w:val="00F94D4C"/>
    <w:rsid w:val="00FA09F8"/>
    <w:rsid w:val="00FD7C7A"/>
    <w:rsid w:val="00FF14A0"/>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E338"/>
  <w15:chartTrackingRefBased/>
  <w15:docId w15:val="{85865AA6-128F-4A7F-9336-4BBE3DAE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990"/>
    <w:pPr>
      <w:ind w:left="720"/>
      <w:contextualSpacing/>
    </w:pPr>
  </w:style>
  <w:style w:type="paragraph" w:styleId="Header">
    <w:name w:val="header"/>
    <w:basedOn w:val="Normal"/>
    <w:link w:val="HeaderChar"/>
    <w:uiPriority w:val="99"/>
    <w:unhideWhenUsed/>
    <w:rsid w:val="007A0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A0"/>
  </w:style>
  <w:style w:type="paragraph" w:styleId="Footer">
    <w:name w:val="footer"/>
    <w:basedOn w:val="Normal"/>
    <w:link w:val="FooterChar"/>
    <w:uiPriority w:val="99"/>
    <w:unhideWhenUsed/>
    <w:rsid w:val="007A0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A0"/>
  </w:style>
  <w:style w:type="paragraph" w:styleId="BalloonText">
    <w:name w:val="Balloon Text"/>
    <w:basedOn w:val="Normal"/>
    <w:link w:val="BalloonTextChar"/>
    <w:uiPriority w:val="99"/>
    <w:semiHidden/>
    <w:unhideWhenUsed/>
    <w:rsid w:val="00D64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23DDB-8EDB-42A9-8659-43D9FC2E04E9}"/>
</file>

<file path=customXml/itemProps2.xml><?xml version="1.0" encoding="utf-8"?>
<ds:datastoreItem xmlns:ds="http://schemas.openxmlformats.org/officeDocument/2006/customXml" ds:itemID="{B1570072-76B0-4E79-A523-657D45CAD195}"/>
</file>

<file path=customXml/itemProps3.xml><?xml version="1.0" encoding="utf-8"?>
<ds:datastoreItem xmlns:ds="http://schemas.openxmlformats.org/officeDocument/2006/customXml" ds:itemID="{33B8AABB-A988-4171-B053-711E3D0F69D8}"/>
</file>

<file path=docProps/app.xml><?xml version="1.0" encoding="utf-8"?>
<Properties xmlns="http://schemas.openxmlformats.org/officeDocument/2006/extended-properties" xmlns:vt="http://schemas.openxmlformats.org/officeDocument/2006/docPropsVTypes">
  <Template>Normal</Template>
  <TotalTime>2</TotalTime>
  <Pages>6</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2023-08-02T12:45:00Z</cp:lastPrinted>
  <dcterms:created xsi:type="dcterms:W3CDTF">2023-08-02T12:47:00Z</dcterms:created>
  <dcterms:modified xsi:type="dcterms:W3CDTF">2023-11-17T09:02:00Z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2023-07-27T13:41:42Z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9d1c8758-268f-4a99-b2f2-267493226820</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